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5A518FB4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36181B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</w:t>
      </w:r>
      <w:r w:rsidR="00D26F4C">
        <w:rPr>
          <w:rFonts w:ascii="Arial Narrow" w:hAnsi="Arial Narrow"/>
          <w:b/>
          <w:snapToGrid w:val="0"/>
          <w:color w:val="FF6319"/>
          <w:sz w:val="36"/>
          <w:szCs w:val="36"/>
        </w:rPr>
        <w:t>SenseVR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7AC5E08E" w14:textId="06574F81" w:rsidR="00D26F4C" w:rsidRDefault="00D26F4C" w:rsidP="00AF7A6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Pr="008A4A75">
        <w:rPr>
          <w:rFonts w:ascii="Arial Narrow" w:hAnsi="Arial Narrow"/>
          <w:b/>
        </w:rPr>
        <w:t xml:space="preserve">atrudnienie na umowę zlecenie pracownika naukowo-badawczego na stanowisku </w:t>
      </w:r>
      <w:r>
        <w:rPr>
          <w:rFonts w:ascii="Arial Narrow" w:hAnsi="Arial Narrow"/>
          <w:b/>
        </w:rPr>
        <w:t>Grafik 3D</w:t>
      </w:r>
      <w:r w:rsidRPr="008A4A7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na potrzeby realizacji projektu </w:t>
      </w:r>
      <w:r w:rsidRPr="002C02C6">
        <w:rPr>
          <w:rFonts w:ascii="Arial Narrow" w:hAnsi="Arial Narrow"/>
          <w:b/>
        </w:rPr>
        <w:t>pn.: „</w:t>
      </w:r>
      <w:r w:rsidRPr="00DE3530">
        <w:rPr>
          <w:rFonts w:ascii="Arial Narrow" w:hAnsi="Arial Narrow"/>
          <w:b/>
        </w:rPr>
        <w:t>Poprawa bezpieczeństwa pracy oraz komunikacji małych zespołów roboczych</w:t>
      </w:r>
      <w:r>
        <w:rPr>
          <w:rFonts w:ascii="Arial Narrow" w:hAnsi="Arial Narrow"/>
          <w:b/>
        </w:rPr>
        <w:t xml:space="preserve"> </w:t>
      </w:r>
      <w:r w:rsidR="00C50103">
        <w:rPr>
          <w:rFonts w:ascii="Arial Narrow" w:hAnsi="Arial Narrow"/>
          <w:b/>
        </w:rPr>
        <w:t>z </w:t>
      </w:r>
      <w:r w:rsidRPr="00DE3530">
        <w:rPr>
          <w:rFonts w:ascii="Arial Narrow" w:hAnsi="Arial Narrow"/>
          <w:b/>
        </w:rPr>
        <w:t>wykorzystaniem sieciowego środowiska VR</w:t>
      </w:r>
      <w:r>
        <w:rPr>
          <w:rFonts w:ascii="Arial Narrow" w:hAnsi="Arial Narrow"/>
          <w:b/>
        </w:rPr>
        <w:t>”</w:t>
      </w:r>
    </w:p>
    <w:p w14:paraId="29501D45" w14:textId="77777777" w:rsidR="00D26F4C" w:rsidRDefault="00D26F4C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14:paraId="3323D61E" w14:textId="1444AA90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183E4B22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</w:t>
      </w:r>
      <w:r w:rsidR="00D26F4C">
        <w:rPr>
          <w:rFonts w:ascii="Arial Narrow" w:hAnsi="Arial Narrow"/>
        </w:rPr>
        <w:t>1.1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2584639" w14:textId="77777777" w:rsidR="0036181B" w:rsidRDefault="0036181B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F8AA54C" w14:textId="77777777" w:rsidR="0036181B" w:rsidRPr="00AD6EBF" w:rsidRDefault="0036181B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7617AF08" w14:textId="49D12150" w:rsidR="00B1210A" w:rsidRPr="00D030C8" w:rsidRDefault="00D030C8" w:rsidP="00D030C8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Arial Narrow" w:hAnsi="Arial Narrow"/>
          <w:b/>
        </w:rPr>
      </w:pPr>
      <w:r w:rsidRPr="00D030C8">
        <w:rPr>
          <w:rFonts w:ascii="Arial Narrow" w:hAnsi="Arial Narrow"/>
          <w:b/>
        </w:rPr>
        <w:t xml:space="preserve">    Krzysztof Kaźmierczak</w:t>
      </w:r>
    </w:p>
    <w:p w14:paraId="1C9A5D3B" w14:textId="77777777" w:rsidR="005E3E0A" w:rsidRDefault="005E3E0A" w:rsidP="005E3E0A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68F771BB" w14:textId="77777777" w:rsidR="005E3E0A" w:rsidRPr="007B0864" w:rsidRDefault="005E3E0A" w:rsidP="005E3E0A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7295F62C" w14:textId="77777777" w:rsidR="00D030C8" w:rsidRDefault="00D030C8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52134FCA" w14:textId="7E11DEA8" w:rsidR="00CB0C9E" w:rsidRPr="00D030C8" w:rsidRDefault="0036181B" w:rsidP="00D030C8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Arial Narrow" w:hAnsi="Arial Narrow" w:cs="DejaVuSans"/>
          <w:sz w:val="18"/>
          <w:szCs w:val="18"/>
        </w:rPr>
      </w:pPr>
      <w:r w:rsidRPr="00D030C8">
        <w:rPr>
          <w:rFonts w:ascii="Arial Narrow" w:hAnsi="Arial Narrow" w:cs="DejaVuSans"/>
          <w:sz w:val="18"/>
          <w:szCs w:val="18"/>
        </w:rPr>
        <w:t xml:space="preserve"> </w:t>
      </w:r>
      <w:r w:rsidR="00D030C8" w:rsidRPr="00D030C8">
        <w:rPr>
          <w:rFonts w:ascii="Arial Narrow" w:hAnsi="Arial Narrow" w:cs="DejaVuSans"/>
          <w:sz w:val="18"/>
          <w:szCs w:val="18"/>
        </w:rPr>
        <w:t>(właściwe podpisy na oryginale)</w:t>
      </w: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D38E125" w14:textId="77777777" w:rsidR="00AF7A6D" w:rsidRDefault="00AF7A6D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A2240B4" w14:textId="77777777" w:rsidR="00AF7A6D" w:rsidRDefault="00AF7A6D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176ADC46" w:rsidR="002A39EB" w:rsidRPr="002A39EB" w:rsidRDefault="008F68C1" w:rsidP="00AF7A6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C50103">
        <w:rPr>
          <w:rFonts w:ascii="Arial Narrow" w:hAnsi="Arial Narrow" w:cs="Times New Roman"/>
        </w:rPr>
        <w:t>29.10.2021r.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690159" w14:textId="77777777" w:rsidR="00BD7713" w:rsidRDefault="00BD7713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3113445F" w14:textId="77777777" w:rsidR="0010580C" w:rsidRDefault="0010580C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0A788F">
      <w:pPr>
        <w:pStyle w:val="Nagwek1"/>
        <w:numPr>
          <w:ilvl w:val="0"/>
          <w:numId w:val="13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76121810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0A788F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1DE71DE0" w14:textId="513C68DD" w:rsidR="00460C04" w:rsidRPr="00C50103" w:rsidRDefault="00BE350E" w:rsidP="00C50103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0A788F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0A788F">
      <w:pPr>
        <w:pStyle w:val="Nagwek1"/>
        <w:numPr>
          <w:ilvl w:val="0"/>
          <w:numId w:val="13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76121811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0A788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38158F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BAB3189" w14:textId="77777777" w:rsidR="0038158F" w:rsidRPr="0038158F" w:rsidRDefault="0038158F" w:rsidP="0038158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38158F">
        <w:rPr>
          <w:rFonts w:ascii="Arial Narrow" w:hAnsi="Arial Narrow"/>
          <w:snapToGrid w:val="0"/>
        </w:rPr>
        <w:t>Przedmiotem</w:t>
      </w:r>
      <w:r w:rsidRPr="0038158F">
        <w:rPr>
          <w:rFonts w:ascii="Arial Narrow" w:hAnsi="Arial Narrow" w:cs="Calibri"/>
        </w:rPr>
        <w:t xml:space="preserve"> zamówienia jest z</w:t>
      </w:r>
      <w:r w:rsidRPr="0038158F">
        <w:rPr>
          <w:rFonts w:ascii="Arial Narrow" w:hAnsi="Arial Narrow"/>
        </w:rPr>
        <w:t xml:space="preserve">atrudnienie na umowę zlecenie pracownika naukowo – badawczego na stanowisku - Grafik 3D, na potrzeby realizacji projektu pn.: „Poprawa bezpieczeństwa pracy oraz komunikacji małych zespołów roboczych z wykorzystaniem sieciowego środowiska VR (SENSE VR)”. </w:t>
      </w:r>
    </w:p>
    <w:p w14:paraId="419803AD" w14:textId="52F25338" w:rsidR="0038158F" w:rsidRPr="0038158F" w:rsidRDefault="0038158F" w:rsidP="0038158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38158F">
        <w:rPr>
          <w:rFonts w:ascii="Arial Narrow" w:hAnsi="Arial Narrow"/>
        </w:rPr>
        <w:t>Zakres czynności pracownika obejmować będzie realizację zadań, służących opracowaniu metody szkoleń górników opartej na wykorzystaniu adaptac</w:t>
      </w:r>
      <w:r w:rsidR="00C50103">
        <w:rPr>
          <w:rFonts w:ascii="Arial Narrow" w:hAnsi="Arial Narrow"/>
        </w:rPr>
        <w:t>yjnego środowiska sieciowego VR</w:t>
      </w:r>
      <w:r w:rsidRPr="0038158F">
        <w:rPr>
          <w:rFonts w:ascii="Arial Narrow" w:hAnsi="Arial Narrow"/>
        </w:rPr>
        <w:t xml:space="preserve"> w tym:</w:t>
      </w:r>
    </w:p>
    <w:p w14:paraId="7FD1D272" w14:textId="77777777" w:rsidR="0038158F" w:rsidRPr="0038158F" w:rsidRDefault="0038158F" w:rsidP="000A788F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38158F">
        <w:rPr>
          <w:rFonts w:ascii="Arial Narrow" w:hAnsi="Arial Narrow"/>
        </w:rPr>
        <w:t>tworzenie modeli 3D z wykorzystaniem środowiska 3DS Max,</w:t>
      </w:r>
    </w:p>
    <w:p w14:paraId="2F834E02" w14:textId="77777777" w:rsidR="0038158F" w:rsidRPr="0038158F" w:rsidRDefault="0038158F" w:rsidP="000A788F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38158F">
        <w:rPr>
          <w:rFonts w:ascii="Arial Narrow" w:hAnsi="Arial Narrow"/>
        </w:rPr>
        <w:t>teksturowanie modeli z wykorzystaniem oprogramowania Substance Painter,</w:t>
      </w:r>
    </w:p>
    <w:p w14:paraId="5B548076" w14:textId="77777777" w:rsidR="0038158F" w:rsidRPr="0038158F" w:rsidRDefault="0038158F" w:rsidP="000A788F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38158F">
        <w:rPr>
          <w:rFonts w:ascii="Arial Narrow" w:hAnsi="Arial Narrow"/>
        </w:rPr>
        <w:t>współpraca z zespołem projektowym w tworzeniu aplikacji VR z wykorzystaniem środowiska Unity,</w:t>
      </w:r>
    </w:p>
    <w:p w14:paraId="53D1119F" w14:textId="77777777" w:rsidR="0038158F" w:rsidRPr="0038158F" w:rsidRDefault="0038158F" w:rsidP="000A788F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38158F">
        <w:rPr>
          <w:rFonts w:ascii="Arial Narrow" w:hAnsi="Arial Narrow"/>
        </w:rPr>
        <w:t>prowadzenie dokumentacji projektowej w postaci raportów i sprawozdań z zadań.</w:t>
      </w:r>
    </w:p>
    <w:p w14:paraId="169DEA0A" w14:textId="293FCFF9" w:rsidR="0038158F" w:rsidRPr="0038158F" w:rsidRDefault="0038158F" w:rsidP="0038158F">
      <w:pPr>
        <w:spacing w:after="0" w:line="240" w:lineRule="auto"/>
        <w:ind w:right="567" w:firstLine="567"/>
        <w:jc w:val="both"/>
        <w:rPr>
          <w:rFonts w:ascii="Arial Narrow" w:hAnsi="Arial Narrow"/>
        </w:rPr>
      </w:pPr>
      <w:r w:rsidRPr="0038158F">
        <w:rPr>
          <w:rFonts w:ascii="Arial Narrow" w:hAnsi="Arial Narrow"/>
        </w:rPr>
        <w:t xml:space="preserve">Ustala się limit godzin wykonywania przedmiotu umowy na nie więcej niż </w:t>
      </w:r>
      <w:r w:rsidR="00DE52DD">
        <w:rPr>
          <w:rFonts w:ascii="Arial Narrow" w:hAnsi="Arial Narrow"/>
        </w:rPr>
        <w:t>16</w:t>
      </w:r>
      <w:r w:rsidRPr="0038158F">
        <w:rPr>
          <w:rFonts w:ascii="Arial Narrow" w:hAnsi="Arial Narrow"/>
        </w:rPr>
        <w:t>0 godzin miesięcznie.</w:t>
      </w:r>
    </w:p>
    <w:p w14:paraId="4E021806" w14:textId="77777777" w:rsidR="009D7FBC" w:rsidRPr="0038158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71D1778A" w:rsidR="006D02BB" w:rsidRPr="0038158F" w:rsidRDefault="0085032D" w:rsidP="000A788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38158F">
        <w:rPr>
          <w:rFonts w:ascii="Arial Narrow" w:hAnsi="Arial Narrow"/>
          <w:b/>
          <w:snapToGrid w:val="0"/>
        </w:rPr>
        <w:t>R</w:t>
      </w:r>
      <w:r w:rsidR="00FC3EFB" w:rsidRPr="0038158F">
        <w:rPr>
          <w:rFonts w:ascii="Arial Narrow" w:hAnsi="Arial Narrow"/>
          <w:b/>
          <w:snapToGrid w:val="0"/>
        </w:rPr>
        <w:t>odzaj zamówienia:</w:t>
      </w:r>
      <w:r w:rsidR="009E1E9B" w:rsidRPr="0038158F">
        <w:rPr>
          <w:rFonts w:ascii="Arial Narrow" w:hAnsi="Arial Narrow"/>
          <w:snapToGrid w:val="0"/>
        </w:rPr>
        <w:t xml:space="preserve"> </w:t>
      </w:r>
      <w:r w:rsidR="0038158F">
        <w:rPr>
          <w:rFonts w:ascii="Arial Narrow" w:hAnsi="Arial Narrow"/>
          <w:snapToGrid w:val="0"/>
        </w:rPr>
        <w:t>usługa</w:t>
      </w:r>
    </w:p>
    <w:p w14:paraId="56BEE358" w14:textId="77777777" w:rsidR="00D17147" w:rsidRPr="0038158F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25CDF411" w14:textId="77777777" w:rsidR="0038158F" w:rsidRPr="00FE4149" w:rsidRDefault="0038158F" w:rsidP="000A788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 w:rsidRPr="00C90CC9">
        <w:rPr>
          <w:rFonts w:ascii="Arial Narrow" w:hAnsi="Arial Narrow"/>
        </w:rPr>
        <w:t>73000000-2 Usługi badawcze i eksperymentalno-rozwojowe oraz pokrewne usługi doradcze</w:t>
      </w:r>
      <w:r>
        <w:rPr>
          <w:rFonts w:ascii="Arial Narrow" w:hAnsi="Arial Narrow"/>
        </w:rPr>
        <w:t>.</w:t>
      </w:r>
    </w:p>
    <w:p w14:paraId="22D84FEB" w14:textId="3A517990" w:rsidR="007E085C" w:rsidRPr="0038158F" w:rsidRDefault="007E085C" w:rsidP="003C36D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38158F" w:rsidRDefault="00FC3EFB" w:rsidP="000A788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38158F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38158F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38158F">
        <w:rPr>
          <w:rFonts w:ascii="Arial Narrow" w:hAnsi="Arial Narrow"/>
        </w:rPr>
        <w:tab/>
        <w:t>Zamawiający</w:t>
      </w:r>
      <w:r w:rsidR="00772365" w:rsidRPr="0038158F">
        <w:rPr>
          <w:rFonts w:ascii="Arial Narrow" w:hAnsi="Arial Narrow"/>
        </w:rPr>
        <w:t xml:space="preserve"> </w:t>
      </w:r>
      <w:r w:rsidR="00655EA4" w:rsidRPr="0038158F">
        <w:rPr>
          <w:rFonts w:ascii="Arial Narrow" w:hAnsi="Arial Narrow"/>
        </w:rPr>
        <w:t xml:space="preserve">nie </w:t>
      </w:r>
      <w:r w:rsidR="00FC3EFB" w:rsidRPr="0038158F">
        <w:rPr>
          <w:rFonts w:ascii="Arial Narrow" w:hAnsi="Arial Narrow"/>
        </w:rPr>
        <w:t xml:space="preserve">dopuszcza </w:t>
      </w:r>
      <w:r w:rsidR="00655EA4" w:rsidRPr="0038158F">
        <w:rPr>
          <w:rFonts w:ascii="Arial Narrow" w:hAnsi="Arial Narrow"/>
        </w:rPr>
        <w:t>możliwości</w:t>
      </w:r>
      <w:r w:rsidRPr="0038158F">
        <w:rPr>
          <w:rFonts w:ascii="Arial Narrow" w:hAnsi="Arial Narrow"/>
        </w:rPr>
        <w:t xml:space="preserve"> </w:t>
      </w:r>
      <w:r w:rsidR="00C22889" w:rsidRPr="0038158F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38158F" w:rsidRDefault="00772365" w:rsidP="00772365">
      <w:pPr>
        <w:ind w:firstLine="567"/>
        <w:rPr>
          <w:rFonts w:ascii="Arial Narrow" w:hAnsi="Arial Narrow"/>
        </w:rPr>
      </w:pPr>
      <w:r w:rsidRPr="0038158F">
        <w:rPr>
          <w:rFonts w:ascii="Arial Narrow" w:hAnsi="Arial Narrow"/>
        </w:rPr>
        <w:t>Zamawiający nie dopuszcza możliwości składania ofert wariantowych.</w:t>
      </w:r>
    </w:p>
    <w:p w14:paraId="7FD50A95" w14:textId="1BD6A42E" w:rsidR="0038158F" w:rsidRDefault="00BA50AC" w:rsidP="000A788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38158F">
        <w:rPr>
          <w:rFonts w:ascii="Arial Narrow" w:hAnsi="Arial Narrow"/>
          <w:b/>
          <w:bCs/>
        </w:rPr>
        <w:t>Termin realizacji zamówienia:</w:t>
      </w:r>
      <w:r w:rsidRPr="0038158F">
        <w:rPr>
          <w:rFonts w:ascii="Arial Narrow" w:hAnsi="Arial Narrow"/>
          <w:bCs/>
        </w:rPr>
        <w:t xml:space="preserve"> </w:t>
      </w:r>
      <w:r w:rsidR="0036181B">
        <w:rPr>
          <w:rFonts w:ascii="Arial Narrow" w:hAnsi="Arial Narrow"/>
          <w:bCs/>
        </w:rPr>
        <w:t>Umowa będzie realizowana od dnia jej zawarcia do dnia 30.11.2022r.</w:t>
      </w:r>
    </w:p>
    <w:p w14:paraId="337C1F8E" w14:textId="77777777" w:rsidR="007B0987" w:rsidRPr="0038158F" w:rsidRDefault="007B0987" w:rsidP="007B098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52492DB" w14:textId="77777777" w:rsidR="00A16336" w:rsidRDefault="00A16336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8492BF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A27697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D339B57" w14:textId="77777777" w:rsidR="00574848" w:rsidRPr="00A16336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B1FEA5D" w14:textId="2263E406" w:rsidR="000468BB" w:rsidRPr="00FA2263" w:rsidRDefault="005B053E" w:rsidP="000A788F">
      <w:pPr>
        <w:pStyle w:val="Nagwek1"/>
        <w:numPr>
          <w:ilvl w:val="0"/>
          <w:numId w:val="13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7612181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7A1E857F" w14:textId="72284CE8" w:rsidR="00082222" w:rsidRDefault="005B053E" w:rsidP="000A788F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0F1B620F" w14:textId="77777777" w:rsidR="007B0987" w:rsidRPr="007B0987" w:rsidRDefault="007B0987" w:rsidP="007B0987">
      <w:pPr>
        <w:widowControl w:val="0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</w:p>
    <w:p w14:paraId="24CE4B29" w14:textId="684107D1" w:rsidR="007B0987" w:rsidRPr="005B053E" w:rsidRDefault="007B0987" w:rsidP="000A788F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nie podlega wykluczeniu na podstawie przesłanek określonych w </w:t>
      </w:r>
      <w:r>
        <w:rPr>
          <w:rFonts w:ascii="Arial Narrow" w:hAnsi="Arial Narrow"/>
        </w:rPr>
        <w:t>rozdz. III ust. 2</w:t>
      </w:r>
    </w:p>
    <w:p w14:paraId="19262AB4" w14:textId="77777777" w:rsidR="007B0987" w:rsidRDefault="007B0987" w:rsidP="000A788F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spełnia warunki udziału w postępowaniu wymienione w </w:t>
      </w:r>
      <w:r>
        <w:rPr>
          <w:rFonts w:ascii="Arial Narrow" w:hAnsi="Arial Narrow"/>
        </w:rPr>
        <w:t>rozdz. III ust. 3.</w:t>
      </w:r>
    </w:p>
    <w:p w14:paraId="5CF0E151" w14:textId="77777777" w:rsidR="009A3B9F" w:rsidRPr="005B053E" w:rsidRDefault="009A3B9F" w:rsidP="009A3B9F">
      <w:pPr>
        <w:widowControl w:val="0"/>
        <w:tabs>
          <w:tab w:val="left" w:pos="993"/>
        </w:tabs>
        <w:suppressAutoHyphens/>
        <w:spacing w:after="0" w:line="240" w:lineRule="auto"/>
        <w:ind w:left="1287"/>
        <w:jc w:val="both"/>
        <w:rPr>
          <w:rFonts w:ascii="Arial Narrow" w:hAnsi="Arial Narrow"/>
        </w:rPr>
      </w:pPr>
    </w:p>
    <w:p w14:paraId="3A85294F" w14:textId="111178A3" w:rsidR="00636434" w:rsidRPr="009A3B9F" w:rsidRDefault="00850DCD" w:rsidP="000A788F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5FAA5F0" w:rsidR="00671DF2" w:rsidRPr="0036181B" w:rsidRDefault="00671DF2" w:rsidP="009A3B9F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 xml:space="preserve">oświadcza brak powiązań osobowych </w:t>
      </w:r>
      <w:r w:rsidRPr="0036181B">
        <w:rPr>
          <w:rFonts w:ascii="Arial Narrow" w:hAnsi="Arial Narrow" w:cs="Times New Roman"/>
          <w:u w:val="single"/>
        </w:rPr>
        <w:t>i kapitałowych</w:t>
      </w:r>
      <w:r w:rsidR="005D308E" w:rsidRPr="0036181B">
        <w:rPr>
          <w:rFonts w:ascii="Arial Narrow" w:hAnsi="Arial Narrow" w:cs="Times New Roman"/>
          <w:u w:val="single"/>
        </w:rPr>
        <w:t xml:space="preserve"> w pkt. </w:t>
      </w:r>
      <w:r w:rsidR="00B441E4" w:rsidRPr="0036181B">
        <w:rPr>
          <w:rFonts w:ascii="Arial Narrow" w:hAnsi="Arial Narrow" w:cs="Times New Roman"/>
          <w:u w:val="single"/>
        </w:rPr>
        <w:t>IV</w:t>
      </w:r>
      <w:r w:rsidRPr="0036181B"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E756F8" w14:textId="77777777" w:rsidR="007B0987" w:rsidRPr="009A3B9F" w:rsidRDefault="007B0987" w:rsidP="000A788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  <w:u w:val="single"/>
        </w:rPr>
      </w:pPr>
      <w:r w:rsidRPr="00A7717D">
        <w:rPr>
          <w:rFonts w:ascii="Arial Narrow" w:hAnsi="Arial Narrow" w:cs="DejaVuSans"/>
          <w:b/>
        </w:rPr>
        <w:t xml:space="preserve">O </w:t>
      </w:r>
      <w:r w:rsidRPr="00A7717D">
        <w:rPr>
          <w:rFonts w:ascii="Arial Narrow" w:hAnsi="Arial Narrow" w:cs="CIDFont+F1"/>
          <w:b/>
        </w:rPr>
        <w:t xml:space="preserve">udzielenie zamówienia może ubiegać się </w:t>
      </w:r>
      <w:r>
        <w:rPr>
          <w:rFonts w:ascii="Arial Narrow" w:hAnsi="Arial Narrow" w:cs="CIDFont+F1"/>
          <w:b/>
        </w:rPr>
        <w:t>osoba fizyczna</w:t>
      </w:r>
      <w:r w:rsidRPr="00A7717D">
        <w:rPr>
          <w:rFonts w:ascii="Arial Narrow" w:hAnsi="Arial Narrow" w:cs="CIDFont+F1"/>
          <w:b/>
        </w:rPr>
        <w:t>, który spełnia następujące warunki:</w:t>
      </w:r>
    </w:p>
    <w:p w14:paraId="664DCB1F" w14:textId="77777777" w:rsidR="009A3B9F" w:rsidRPr="00A7717D" w:rsidRDefault="009A3B9F" w:rsidP="009A3B9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DejaVuSans"/>
          <w:u w:val="single"/>
        </w:rPr>
      </w:pPr>
    </w:p>
    <w:p w14:paraId="1D004B3A" w14:textId="5FD0CD04" w:rsidR="007B0987" w:rsidRPr="009A3B9F" w:rsidRDefault="007B0987" w:rsidP="000A788F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9A3B9F">
        <w:rPr>
          <w:rFonts w:ascii="Arial Narrow" w:hAnsi="Arial Narrow"/>
        </w:rPr>
        <w:t xml:space="preserve">posiada co najmniej </w:t>
      </w:r>
      <w:r w:rsidR="006B4C3A">
        <w:rPr>
          <w:rFonts w:ascii="Arial Narrow" w:hAnsi="Arial Narrow"/>
        </w:rPr>
        <w:t>roczne</w:t>
      </w:r>
      <w:r w:rsidRPr="009A3B9F">
        <w:rPr>
          <w:rFonts w:ascii="Arial Narrow" w:hAnsi="Arial Narrow"/>
        </w:rPr>
        <w:t xml:space="preserve"> doświadczenie zawodowe w charakterze Grafika 3D,</w:t>
      </w:r>
    </w:p>
    <w:p w14:paraId="2F52AF76" w14:textId="69342405" w:rsidR="007B0987" w:rsidRPr="009A3B9F" w:rsidRDefault="007B0987" w:rsidP="000A788F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9A3B9F">
        <w:rPr>
          <w:rFonts w:ascii="Arial Narrow" w:hAnsi="Arial Narrow"/>
        </w:rPr>
        <w:t>posiada dobrą znajomo</w:t>
      </w:r>
      <w:r w:rsidR="00C14517">
        <w:rPr>
          <w:rFonts w:ascii="Arial Narrow" w:hAnsi="Arial Narrow"/>
        </w:rPr>
        <w:t xml:space="preserve">ść 3DS Max,  Substance Painter </w:t>
      </w:r>
      <w:r w:rsidRPr="009A3B9F">
        <w:rPr>
          <w:rFonts w:ascii="Arial Narrow" w:hAnsi="Arial Narrow"/>
        </w:rPr>
        <w:t>oraz środowiska Unity,</w:t>
      </w:r>
    </w:p>
    <w:p w14:paraId="12220EF9" w14:textId="77777777" w:rsidR="007B0987" w:rsidRPr="009A3B9F" w:rsidRDefault="007B0987" w:rsidP="000A788F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9A3B9F">
        <w:rPr>
          <w:rFonts w:ascii="Arial Narrow" w:hAnsi="Arial Narrow"/>
        </w:rPr>
        <w:t xml:space="preserve">posiada umiejętność </w:t>
      </w:r>
      <w:proofErr w:type="spellStart"/>
      <w:r w:rsidRPr="009A3B9F">
        <w:rPr>
          <w:rFonts w:ascii="Arial Narrow" w:hAnsi="Arial Narrow"/>
        </w:rPr>
        <w:t>retopologii</w:t>
      </w:r>
      <w:proofErr w:type="spellEnd"/>
      <w:r w:rsidRPr="009A3B9F">
        <w:rPr>
          <w:rFonts w:ascii="Arial Narrow" w:hAnsi="Arial Narrow"/>
        </w:rPr>
        <w:t xml:space="preserve"> oraz optymalizacji brył 3D na potrzeby środowisk VR.</w:t>
      </w:r>
    </w:p>
    <w:p w14:paraId="3FA51669" w14:textId="77777777" w:rsidR="007B0987" w:rsidRPr="009A3B9F" w:rsidRDefault="007B0987" w:rsidP="007B0987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 w:cs="Times New Roman"/>
        </w:rPr>
      </w:pPr>
    </w:p>
    <w:p w14:paraId="3B599D93" w14:textId="77777777" w:rsidR="007B0987" w:rsidRPr="009A3B9F" w:rsidRDefault="007B0987" w:rsidP="009A3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/>
        </w:rPr>
      </w:pPr>
      <w:r w:rsidRPr="009A3B9F">
        <w:rPr>
          <w:rFonts w:ascii="Arial Narrow" w:hAnsi="Arial Narrow"/>
        </w:rPr>
        <w:t>Na potwierdzenie spełnienia powyższego warunku Wykonawca zobowiązany jest złożyć do oferty:</w:t>
      </w:r>
    </w:p>
    <w:p w14:paraId="77FEEBA9" w14:textId="77777777" w:rsidR="007B0987" w:rsidRPr="009A3B9F" w:rsidRDefault="007B0987" w:rsidP="007B0987">
      <w:pPr>
        <w:autoSpaceDE w:val="0"/>
        <w:autoSpaceDN w:val="0"/>
        <w:adjustRightInd w:val="0"/>
        <w:spacing w:after="0" w:line="240" w:lineRule="auto"/>
        <w:ind w:left="785" w:firstLine="142"/>
        <w:jc w:val="both"/>
        <w:rPr>
          <w:rFonts w:ascii="Arial Narrow" w:hAnsi="Arial Narrow"/>
        </w:rPr>
      </w:pPr>
    </w:p>
    <w:p w14:paraId="09A3BBBE" w14:textId="77777777" w:rsidR="007B0987" w:rsidRPr="009A3B9F" w:rsidRDefault="007B0987" w:rsidP="000A788F">
      <w:pPr>
        <w:pStyle w:val="Akapitzlist"/>
        <w:widowControl w:val="0"/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9A3B9F">
        <w:rPr>
          <w:rFonts w:ascii="Arial Narrow" w:hAnsi="Arial Narrow"/>
          <w:b/>
        </w:rPr>
        <w:t>Curriculum Vitae (CV) potwierdzające m.in. doświadczenie zawodowe</w:t>
      </w:r>
      <w:r w:rsidRPr="009A3B9F">
        <w:rPr>
          <w:rFonts w:ascii="Arial Narrow" w:hAnsi="Arial Narrow"/>
        </w:rPr>
        <w:t xml:space="preserve"> – oryginał podpisany przez osobę ubiegającą się o zatrudnienie,</w:t>
      </w:r>
    </w:p>
    <w:p w14:paraId="6966198D" w14:textId="2A46F035" w:rsidR="007B0987" w:rsidRPr="009A3B9F" w:rsidRDefault="007B0987" w:rsidP="000A788F">
      <w:pPr>
        <w:pStyle w:val="Akapitzlist"/>
        <w:widowControl w:val="0"/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9A3B9F">
        <w:rPr>
          <w:rFonts w:ascii="Arial Narrow" w:hAnsi="Arial Narrow"/>
          <w:b/>
        </w:rPr>
        <w:t>Portfolio Wykonawcy</w:t>
      </w:r>
      <w:r w:rsidRPr="009A3B9F">
        <w:rPr>
          <w:rFonts w:ascii="Arial Narrow" w:hAnsi="Arial Narrow"/>
        </w:rPr>
        <w:t xml:space="preserve"> – plik PDF zawierający ujęcia brył 3D (</w:t>
      </w:r>
      <w:proofErr w:type="spellStart"/>
      <w:r w:rsidRPr="009A3B9F">
        <w:rPr>
          <w:rFonts w:ascii="Arial Narrow" w:hAnsi="Arial Narrow"/>
        </w:rPr>
        <w:t>low-poly</w:t>
      </w:r>
      <w:proofErr w:type="spellEnd"/>
      <w:r w:rsidRPr="009A3B9F">
        <w:rPr>
          <w:rFonts w:ascii="Arial Narrow" w:hAnsi="Arial Narrow"/>
        </w:rPr>
        <w:t xml:space="preserve">, teksturowane w Substance oraz przykład </w:t>
      </w:r>
      <w:proofErr w:type="spellStart"/>
      <w:r w:rsidRPr="009A3B9F">
        <w:rPr>
          <w:rFonts w:ascii="Arial Narrow" w:hAnsi="Arial Narrow"/>
        </w:rPr>
        <w:t>retopologii</w:t>
      </w:r>
      <w:proofErr w:type="spellEnd"/>
      <w:r w:rsidRPr="009A3B9F">
        <w:rPr>
          <w:rFonts w:ascii="Arial Narrow" w:hAnsi="Arial Narrow"/>
        </w:rPr>
        <w:t>) opracowanych przez Wykonawcę lub link do Portalu</w:t>
      </w:r>
      <w:r w:rsidR="00BD57CA">
        <w:rPr>
          <w:rFonts w:ascii="Arial Narrow" w:hAnsi="Arial Narrow"/>
        </w:rPr>
        <w:t xml:space="preserve"> internetowego z </w:t>
      </w:r>
      <w:r w:rsidRPr="009A3B9F">
        <w:rPr>
          <w:rFonts w:ascii="Arial Narrow" w:hAnsi="Arial Narrow"/>
        </w:rPr>
        <w:t>Portfolio Wykonawcy zawierającego powyższe.</w:t>
      </w:r>
    </w:p>
    <w:p w14:paraId="0CEF128A" w14:textId="77777777" w:rsidR="007B0987" w:rsidRPr="005370E8" w:rsidRDefault="007B0987" w:rsidP="007B098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</w:rPr>
      </w:pPr>
    </w:p>
    <w:p w14:paraId="4AA6E337" w14:textId="340C6261" w:rsidR="007B0987" w:rsidRDefault="007B0987" w:rsidP="000A788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 w:rsidRPr="00FE14CE">
        <w:rPr>
          <w:rFonts w:ascii="Arial Narrow" w:hAnsi="Arial Narrow" w:cs="Times New Roman"/>
        </w:rPr>
        <w:t xml:space="preserve">W przypadku nie złożenia do oferty dokumentów i oświadczeń, o których mowa </w:t>
      </w:r>
      <w:r w:rsidRPr="00FE14CE">
        <w:rPr>
          <w:rFonts w:ascii="Arial Narrow" w:hAnsi="Arial Narrow"/>
        </w:rPr>
        <w:t xml:space="preserve">w rozdz. III </w:t>
      </w:r>
      <w:r w:rsidRPr="00FE14CE">
        <w:rPr>
          <w:rFonts w:ascii="Arial Narrow" w:hAnsi="Arial Narrow" w:cs="Times New Roman"/>
        </w:rPr>
        <w:t>Wykonawca będzie podlegać wykluczeniu.</w:t>
      </w:r>
    </w:p>
    <w:p w14:paraId="2460D010" w14:textId="77777777" w:rsidR="00801581" w:rsidRPr="00FE14CE" w:rsidRDefault="00801581" w:rsidP="00801581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0A788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0A788F">
      <w:pPr>
        <w:pStyle w:val="Nagwek1"/>
        <w:numPr>
          <w:ilvl w:val="0"/>
          <w:numId w:val="13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7612181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0A788F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0A788F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0A788F">
      <w:pPr>
        <w:pStyle w:val="Nagwek1"/>
        <w:numPr>
          <w:ilvl w:val="0"/>
          <w:numId w:val="13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7612181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17400CE" w:rsidR="00C26184" w:rsidRPr="00AD6EBF" w:rsidRDefault="00C26184" w:rsidP="000A788F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B56C9A">
        <w:rPr>
          <w:rFonts w:ascii="Arial Narrow" w:hAnsi="Arial Narrow"/>
          <w:snapToGrid w:val="0"/>
        </w:rPr>
        <w:t>3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0A788F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lastRenderedPageBreak/>
        <w:t>Bieg terminu związania z ofertą rozpoczyna się wraz z upływem terminu składania ofert.</w:t>
      </w:r>
    </w:p>
    <w:p w14:paraId="2E1EB6F8" w14:textId="2F0FD87E" w:rsidR="00FD6203" w:rsidRPr="00B021D7" w:rsidRDefault="00C26184" w:rsidP="000A788F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0A788F">
      <w:pPr>
        <w:pStyle w:val="Nagwek1"/>
        <w:numPr>
          <w:ilvl w:val="0"/>
          <w:numId w:val="13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7612181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0C70872C" w:rsidR="002C1458" w:rsidRPr="000913E7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36181B">
        <w:rPr>
          <w:rFonts w:ascii="Arial Narrow" w:hAnsi="Arial Narrow"/>
          <w:b/>
        </w:rPr>
        <w:t>2</w:t>
      </w:r>
      <w:r w:rsidR="00E96AD2" w:rsidRPr="006A49A7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734351">
        <w:rPr>
          <w:rFonts w:ascii="Arial Narrow" w:hAnsi="Arial Narrow" w:cstheme="minorHAnsi"/>
          <w:b/>
        </w:rPr>
        <w:t>SenseVR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35245023" w14:textId="4286397C" w:rsidR="007E60B7" w:rsidRPr="00F356E9" w:rsidRDefault="00236C80" w:rsidP="0036181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  <w:r w:rsidR="0036181B">
        <w:rPr>
          <w:rFonts w:ascii="Arial Narrow" w:hAnsi="Arial Narrow" w:cs="Arial"/>
        </w:rPr>
        <w:t>32/357-09-52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1655A919" w14:textId="434AE1C7" w:rsidR="00E35CD8" w:rsidRPr="00734351" w:rsidRDefault="005D2150" w:rsidP="000A788F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6F81DD74" w14:textId="77777777" w:rsidR="00202E13" w:rsidRPr="00FA2263" w:rsidRDefault="00202E13" w:rsidP="000A788F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7612181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0A788F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0A788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0A788F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E9411C" w:rsidRDefault="005858D4" w:rsidP="000A788F">
      <w:pPr>
        <w:pStyle w:val="Akapitzlist"/>
        <w:numPr>
          <w:ilvl w:val="0"/>
          <w:numId w:val="15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130EB580" w14:textId="16631DAF" w:rsidR="00E9411C" w:rsidRPr="00E9411C" w:rsidRDefault="00E9411C" w:rsidP="000A788F">
      <w:pPr>
        <w:pStyle w:val="Akapitzlist"/>
        <w:numPr>
          <w:ilvl w:val="0"/>
          <w:numId w:val="15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705441">
        <w:rPr>
          <w:rFonts w:ascii="Arial Narrow" w:hAnsi="Arial Narrow"/>
          <w:bCs/>
        </w:rPr>
        <w:t>dokumenty wymienione w rozdz. III ust. 3 Zapytania ofertowego.</w:t>
      </w:r>
    </w:p>
    <w:p w14:paraId="13288A1A" w14:textId="6C383AE7" w:rsidR="00A60CA0" w:rsidRPr="005858D4" w:rsidRDefault="005858D4" w:rsidP="000A788F">
      <w:pPr>
        <w:pStyle w:val="Akapitzlist"/>
        <w:numPr>
          <w:ilvl w:val="0"/>
          <w:numId w:val="15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01A84A2C" w14:textId="77777777" w:rsidR="00574848" w:rsidRPr="000C77E8" w:rsidRDefault="00574848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0A788F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0A788F">
      <w:pPr>
        <w:pStyle w:val="Nagwek1"/>
        <w:numPr>
          <w:ilvl w:val="0"/>
          <w:numId w:val="20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8" w:name="_Toc64021420"/>
      <w:bookmarkStart w:id="9" w:name="_Toc75242037"/>
      <w:bookmarkStart w:id="10" w:name="_Toc75764824"/>
      <w:bookmarkStart w:id="11" w:name="_Toc76121817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8"/>
      <w:bookmarkEnd w:id="9"/>
      <w:bookmarkEnd w:id="10"/>
      <w:bookmarkEnd w:id="11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0A788F">
      <w:pPr>
        <w:pStyle w:val="Nagwek1"/>
        <w:numPr>
          <w:ilvl w:val="0"/>
          <w:numId w:val="19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1"/>
      <w:bookmarkStart w:id="13" w:name="_Toc75242038"/>
      <w:bookmarkStart w:id="14" w:name="_Toc75764825"/>
      <w:bookmarkStart w:id="15" w:name="_Toc76121818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12"/>
      <w:bookmarkEnd w:id="13"/>
      <w:bookmarkEnd w:id="14"/>
      <w:bookmarkEnd w:id="15"/>
    </w:p>
    <w:p w14:paraId="0284E847" w14:textId="77777777" w:rsidR="00E6052A" w:rsidRDefault="00245400" w:rsidP="000A788F">
      <w:pPr>
        <w:pStyle w:val="Nagwek1"/>
        <w:numPr>
          <w:ilvl w:val="0"/>
          <w:numId w:val="19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6" w:name="_Toc64021422"/>
      <w:bookmarkStart w:id="17" w:name="_Toc75242039"/>
      <w:bookmarkStart w:id="18" w:name="_Toc75764826"/>
      <w:bookmarkStart w:id="19" w:name="_Toc76121819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16"/>
      <w:bookmarkEnd w:id="17"/>
      <w:bookmarkEnd w:id="18"/>
      <w:bookmarkEnd w:id="19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D030C8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20" w:name="_Toc64021423"/>
        <w:bookmarkStart w:id="21" w:name="_Toc75242040"/>
        <w:bookmarkStart w:id="22" w:name="_Toc75764827"/>
        <w:bookmarkStart w:id="23" w:name="_Toc76121820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20"/>
      <w:bookmarkEnd w:id="21"/>
      <w:bookmarkEnd w:id="22"/>
      <w:bookmarkEnd w:id="23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0A788F">
      <w:pPr>
        <w:pStyle w:val="Nagwek1"/>
        <w:numPr>
          <w:ilvl w:val="0"/>
          <w:numId w:val="20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4" w:name="_Toc64021424"/>
      <w:bookmarkStart w:id="25" w:name="_Toc75242041"/>
      <w:bookmarkStart w:id="26" w:name="_Toc75764828"/>
      <w:bookmarkStart w:id="27" w:name="_Toc76121821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24"/>
      <w:bookmarkEnd w:id="25"/>
      <w:bookmarkEnd w:id="26"/>
      <w:bookmarkEnd w:id="27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0A788F">
      <w:pPr>
        <w:pStyle w:val="Nagwek1"/>
        <w:numPr>
          <w:ilvl w:val="0"/>
          <w:numId w:val="20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8" w:name="_Toc64021425"/>
      <w:bookmarkStart w:id="29" w:name="_Toc75242042"/>
      <w:bookmarkStart w:id="30" w:name="_Toc75764829"/>
      <w:bookmarkStart w:id="31" w:name="_Toc76121822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28"/>
      <w:bookmarkEnd w:id="29"/>
      <w:bookmarkEnd w:id="30"/>
      <w:bookmarkEnd w:id="3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0A788F">
      <w:pPr>
        <w:pStyle w:val="Nagwek1"/>
        <w:numPr>
          <w:ilvl w:val="0"/>
          <w:numId w:val="21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2" w:name="_Toc64021348"/>
      <w:bookmarkStart w:id="33" w:name="_Toc64021426"/>
      <w:bookmarkStart w:id="34" w:name="_Toc75242043"/>
      <w:bookmarkStart w:id="35" w:name="_Toc75764830"/>
      <w:bookmarkStart w:id="36" w:name="_Toc76121823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32"/>
      <w:bookmarkEnd w:id="33"/>
      <w:bookmarkEnd w:id="34"/>
      <w:bookmarkEnd w:id="35"/>
      <w:bookmarkEnd w:id="36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0A788F">
      <w:pPr>
        <w:pStyle w:val="Nagwek1"/>
        <w:numPr>
          <w:ilvl w:val="0"/>
          <w:numId w:val="21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7" w:name="_Toc64021427"/>
      <w:bookmarkStart w:id="38" w:name="_Toc75242044"/>
      <w:bookmarkStart w:id="39" w:name="_Toc75764831"/>
      <w:bookmarkStart w:id="40" w:name="_Toc76121824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37"/>
      <w:bookmarkEnd w:id="38"/>
      <w:bookmarkEnd w:id="39"/>
      <w:bookmarkEnd w:id="40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7C0F344" w14:textId="3E0954DF" w:rsidR="000B1228" w:rsidRPr="00413C71" w:rsidRDefault="000B1228" w:rsidP="000A788F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41" w:name="_Toc76121825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41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0A788F">
      <w:pPr>
        <w:numPr>
          <w:ilvl w:val="0"/>
          <w:numId w:val="1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234853C3" w:rsidR="00E6052A" w:rsidRPr="00C876B3" w:rsidRDefault="00505E33" w:rsidP="000A788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592146AB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0121A35D" w:rsidR="00E6052A" w:rsidRPr="00E6052A" w:rsidRDefault="00E20890" w:rsidP="000A788F">
      <w:pPr>
        <w:pStyle w:val="Akapitzlist"/>
        <w:numPr>
          <w:ilvl w:val="0"/>
          <w:numId w:val="22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D030C8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45D39057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F9288B">
        <w:rPr>
          <w:rFonts w:ascii="Arial Narrow" w:hAnsi="Arial Narrow"/>
          <w:b/>
          <w:snapToGrid w:val="0"/>
        </w:rPr>
        <w:t>08.11.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F9288B">
        <w:rPr>
          <w:rFonts w:ascii="Arial Narrow" w:hAnsi="Arial Narrow"/>
          <w:b/>
          <w:snapToGrid w:val="0"/>
        </w:rPr>
        <w:t>10</w:t>
      </w:r>
      <w:r w:rsidR="000C77E8">
        <w:rPr>
          <w:rFonts w:ascii="Arial Narrow" w:hAnsi="Arial Narrow"/>
          <w:b/>
          <w:snapToGrid w:val="0"/>
        </w:rPr>
        <w:t>:</w:t>
      </w:r>
      <w:r w:rsidR="008F367E">
        <w:rPr>
          <w:rFonts w:ascii="Arial Narrow" w:hAnsi="Arial Narrow"/>
          <w:b/>
          <w:snapToGrid w:val="0"/>
        </w:rPr>
        <w:t>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0A788F">
      <w:pPr>
        <w:numPr>
          <w:ilvl w:val="0"/>
          <w:numId w:val="1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0A788F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2" w:name="_Toc76121826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42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B4AADA0" w14:textId="6DDA2612" w:rsidR="00E9411C" w:rsidRPr="00E9411C" w:rsidRDefault="00E9411C" w:rsidP="000A788F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E9411C">
        <w:rPr>
          <w:rFonts w:ascii="Arial Narrow" w:hAnsi="Arial Narrow"/>
        </w:rPr>
        <w:t>Wykonawca określi</w:t>
      </w:r>
      <w:r w:rsidR="00772982" w:rsidRPr="00772982">
        <w:rPr>
          <w:rFonts w:ascii="Arial Narrow" w:hAnsi="Arial Narrow"/>
        </w:rPr>
        <w:t xml:space="preserve"> cenę wynagrodzenia </w:t>
      </w:r>
      <w:r w:rsidR="008A2909">
        <w:rPr>
          <w:rFonts w:ascii="Arial Narrow" w:hAnsi="Arial Narrow"/>
        </w:rPr>
        <w:t>ne</w:t>
      </w:r>
      <w:r w:rsidR="00772982" w:rsidRPr="00772982">
        <w:rPr>
          <w:rFonts w:ascii="Arial Narrow" w:hAnsi="Arial Narrow"/>
        </w:rPr>
        <w:t xml:space="preserve">tto </w:t>
      </w:r>
      <w:r w:rsidR="00466427">
        <w:rPr>
          <w:rFonts w:ascii="Arial Narrow" w:hAnsi="Arial Narrow"/>
        </w:rPr>
        <w:t xml:space="preserve">w </w:t>
      </w:r>
      <w:r w:rsidRPr="00E9411C">
        <w:rPr>
          <w:rFonts w:ascii="Arial Narrow" w:hAnsi="Arial Narrow"/>
        </w:rPr>
        <w:t>Formularzu ofertowym</w:t>
      </w:r>
      <w:r w:rsidR="00466427">
        <w:rPr>
          <w:rFonts w:ascii="Arial Narrow" w:hAnsi="Arial Narrow"/>
        </w:rPr>
        <w:t xml:space="preserve"> - </w:t>
      </w:r>
      <w:r w:rsidR="00B671DF">
        <w:rPr>
          <w:rFonts w:ascii="Arial Narrow" w:hAnsi="Arial Narrow"/>
        </w:rPr>
        <w:t xml:space="preserve">Tabela 1 </w:t>
      </w:r>
      <w:r w:rsidRPr="00E9411C">
        <w:rPr>
          <w:rFonts w:ascii="Arial Narrow" w:hAnsi="Arial Narrow"/>
        </w:rPr>
        <w:t>w złotych polskich z dokładnością do jednego grosza.</w:t>
      </w:r>
    </w:p>
    <w:p w14:paraId="4879AD87" w14:textId="5F8865B3" w:rsidR="00501908" w:rsidRDefault="00501908" w:rsidP="000A788F">
      <w:pPr>
        <w:pStyle w:val="Akapitzlist"/>
        <w:numPr>
          <w:ilvl w:val="0"/>
          <w:numId w:val="24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</w:t>
      </w:r>
      <w:r w:rsidR="004F527C">
        <w:rPr>
          <w:rFonts w:ascii="Arial Narrow" w:hAnsi="Arial Narrow"/>
        </w:rPr>
        <w:t>a</w:t>
      </w:r>
      <w:r w:rsidRPr="00AD6EBF">
        <w:rPr>
          <w:rFonts w:ascii="Arial Narrow" w:hAnsi="Arial Narrow"/>
        </w:rPr>
        <w:t xml:space="preserve"> ofertow</w:t>
      </w:r>
      <w:r w:rsidR="004F527C">
        <w:rPr>
          <w:rFonts w:ascii="Arial Narrow" w:hAnsi="Arial Narrow"/>
        </w:rPr>
        <w:t>a</w:t>
      </w:r>
      <w:r w:rsidRPr="00AD6EBF">
        <w:rPr>
          <w:rFonts w:ascii="Arial Narrow" w:hAnsi="Arial Narrow"/>
        </w:rPr>
        <w:t xml:space="preserve"> uwzględnia</w:t>
      </w:r>
      <w:r w:rsidR="004F527C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wszystkie koszty, narzuty i upusty związane z wykonaniem przedmiotu umowy.</w:t>
      </w:r>
    </w:p>
    <w:p w14:paraId="4BA82BA0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CC41FD0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36BCE8A" w14:textId="77777777" w:rsidR="001811A8" w:rsidRDefault="001811A8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5CE16ECA" w14:textId="77777777" w:rsidR="007A75E1" w:rsidRPr="008843AC" w:rsidRDefault="007A75E1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6E61F77" w14:textId="28E2BD4C" w:rsidR="0029562B" w:rsidRPr="00367C25" w:rsidRDefault="0029562B" w:rsidP="001811A8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3" w:name="_Toc76121827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43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53D99F4B" w:rsidR="001744A5" w:rsidRPr="00855238" w:rsidRDefault="001744A5" w:rsidP="000A788F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 xml:space="preserve">– </w:t>
      </w:r>
      <w:r w:rsidR="006026B5">
        <w:rPr>
          <w:rFonts w:ascii="Arial Narrow" w:hAnsi="Arial Narrow"/>
          <w:b/>
        </w:rPr>
        <w:t>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3E53AD" w:rsidRDefault="001744A5" w:rsidP="000A788F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 xml:space="preserve">waga kryterium </w:t>
      </w:r>
      <w:r w:rsidR="00BE195F" w:rsidRPr="003E53AD">
        <w:rPr>
          <w:rFonts w:ascii="Arial Narrow" w:hAnsi="Arial Narrow"/>
        </w:rPr>
        <w:t>10</w:t>
      </w:r>
      <w:r w:rsidRPr="003E53AD">
        <w:rPr>
          <w:rFonts w:ascii="Arial Narrow" w:hAnsi="Arial Narrow"/>
        </w:rPr>
        <w:t>0%.</w:t>
      </w:r>
    </w:p>
    <w:p w14:paraId="5BF4A723" w14:textId="2550DE9D" w:rsidR="001744A5" w:rsidRPr="003E53AD" w:rsidRDefault="001744A5" w:rsidP="000A788F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 xml:space="preserve">oferta z najniższą </w:t>
      </w:r>
      <w:r w:rsidR="006026B5">
        <w:rPr>
          <w:rFonts w:ascii="Arial Narrow" w:hAnsi="Arial Narrow"/>
        </w:rPr>
        <w:t>ceną</w:t>
      </w:r>
      <w:r w:rsidRPr="003E53AD">
        <w:rPr>
          <w:rFonts w:ascii="Arial Narrow" w:hAnsi="Arial Narrow"/>
        </w:rPr>
        <w:t xml:space="preserve"> uzyska </w:t>
      </w:r>
      <w:r w:rsidR="00BE195F" w:rsidRPr="003E53AD">
        <w:rPr>
          <w:rFonts w:ascii="Arial Narrow" w:hAnsi="Arial Narrow"/>
        </w:rPr>
        <w:t>10</w:t>
      </w:r>
      <w:r w:rsidRPr="003E53AD">
        <w:rPr>
          <w:rFonts w:ascii="Arial Narrow" w:hAnsi="Arial Narrow"/>
        </w:rPr>
        <w:t xml:space="preserve">0 pkt. </w:t>
      </w:r>
    </w:p>
    <w:p w14:paraId="697163B6" w14:textId="77777777" w:rsidR="00F542CD" w:rsidRPr="003E53A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197FD1ED" w:rsidR="001744A5" w:rsidRPr="003E53AD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 xml:space="preserve">Pozostałe oferty otrzymają </w:t>
      </w:r>
      <w:r w:rsidR="006A49A7" w:rsidRPr="003E53AD">
        <w:rPr>
          <w:rFonts w:ascii="Arial Narrow" w:hAnsi="Arial Narrow"/>
        </w:rPr>
        <w:t>liczbę</w:t>
      </w:r>
      <w:r w:rsidRPr="003E53AD">
        <w:rPr>
          <w:rFonts w:ascii="Arial Narrow" w:hAnsi="Arial Narrow"/>
        </w:rPr>
        <w:t xml:space="preserve"> punktów obliczoną wg następującego wzoru:</w:t>
      </w: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</w:p>
    <w:p w14:paraId="73CE7FD3" w14:textId="503591AD" w:rsidR="001744A5" w:rsidRPr="003E53AD" w:rsidRDefault="006026B5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C</w:t>
      </w:r>
      <w:r w:rsidR="001744A5" w:rsidRPr="003E53AD">
        <w:rPr>
          <w:rFonts w:ascii="Arial Narrow" w:hAnsi="Arial Narrow"/>
        </w:rPr>
        <w:t xml:space="preserve"> min</w:t>
      </w:r>
    </w:p>
    <w:p w14:paraId="540AA635" w14:textId="560828DD" w:rsidR="001744A5" w:rsidRPr="003E53AD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  <w:r w:rsidR="00466427">
        <w:rPr>
          <w:rFonts w:ascii="Arial Narrow" w:hAnsi="Arial Narrow"/>
        </w:rPr>
        <w:t xml:space="preserve">Ilość </w:t>
      </w:r>
      <w:r w:rsidRPr="003E53AD">
        <w:rPr>
          <w:rFonts w:ascii="Arial Narrow" w:hAnsi="Arial Narrow"/>
        </w:rPr>
        <w:t xml:space="preserve">punktów w kryterium </w:t>
      </w:r>
      <w:r w:rsidR="006026B5">
        <w:rPr>
          <w:rFonts w:ascii="Arial Narrow" w:hAnsi="Arial Narrow"/>
        </w:rPr>
        <w:t>cena</w:t>
      </w:r>
      <w:r w:rsidRPr="003E53AD">
        <w:rPr>
          <w:rFonts w:ascii="Arial Narrow" w:hAnsi="Arial Narrow"/>
        </w:rPr>
        <w:t xml:space="preserve"> = ---------- x </w:t>
      </w:r>
      <w:r w:rsidR="00BE195F" w:rsidRPr="003E53AD">
        <w:rPr>
          <w:rFonts w:ascii="Arial Narrow" w:hAnsi="Arial Narrow"/>
        </w:rPr>
        <w:t>10</w:t>
      </w:r>
      <w:r w:rsidR="00283387" w:rsidRPr="003E53AD">
        <w:rPr>
          <w:rFonts w:ascii="Arial Narrow" w:hAnsi="Arial Narrow"/>
        </w:rPr>
        <w:t>0</w:t>
      </w:r>
      <w:r w:rsidRPr="003E53AD">
        <w:rPr>
          <w:rFonts w:ascii="Arial Narrow" w:hAnsi="Arial Narrow"/>
        </w:rPr>
        <w:t xml:space="preserve"> x 100</w:t>
      </w:r>
      <w:r w:rsidR="00742665" w:rsidRPr="003E53AD">
        <w:rPr>
          <w:rFonts w:ascii="Arial Narrow" w:hAnsi="Arial Narrow"/>
        </w:rPr>
        <w:t>%</w:t>
      </w:r>
      <w:r w:rsidRPr="003E53AD">
        <w:rPr>
          <w:rFonts w:ascii="Arial Narrow" w:hAnsi="Arial Narrow"/>
        </w:rPr>
        <w:t>,</w:t>
      </w:r>
    </w:p>
    <w:p w14:paraId="3797101A" w14:textId="70227F0D" w:rsidR="001744A5" w:rsidRPr="003E53AD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  <w:t xml:space="preserve">                     </w:t>
      </w:r>
      <w:r w:rsidR="006026B5">
        <w:rPr>
          <w:rFonts w:ascii="Arial Narrow" w:hAnsi="Arial Narrow"/>
        </w:rPr>
        <w:t xml:space="preserve">   C</w:t>
      </w:r>
      <w:r w:rsidR="001744A5" w:rsidRPr="003E53AD">
        <w:rPr>
          <w:rFonts w:ascii="Arial Narrow" w:hAnsi="Arial Narrow"/>
        </w:rPr>
        <w:t xml:space="preserve"> i</w:t>
      </w:r>
    </w:p>
    <w:p w14:paraId="39518EE9" w14:textId="77777777" w:rsidR="001744A5" w:rsidRPr="003E53AD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ab/>
        <w:t>gdzie:</w:t>
      </w:r>
    </w:p>
    <w:p w14:paraId="08E455D7" w14:textId="04A1EB80" w:rsidR="001744A5" w:rsidRPr="003E53AD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3E53AD">
        <w:rPr>
          <w:rFonts w:ascii="Arial Narrow" w:hAnsi="Arial Narrow"/>
        </w:rPr>
        <w:tab/>
      </w:r>
      <w:r w:rsidRPr="003E53AD">
        <w:rPr>
          <w:rFonts w:ascii="Arial Narrow" w:hAnsi="Arial Narrow"/>
        </w:rPr>
        <w:tab/>
      </w:r>
      <w:r w:rsidR="006026B5">
        <w:rPr>
          <w:rFonts w:ascii="Arial Narrow" w:hAnsi="Arial Narrow"/>
        </w:rPr>
        <w:t>C</w:t>
      </w:r>
      <w:r w:rsidRPr="003E53AD">
        <w:rPr>
          <w:rFonts w:ascii="Arial Narrow" w:hAnsi="Arial Narrow"/>
        </w:rPr>
        <w:t xml:space="preserve"> min – </w:t>
      </w:r>
      <w:r w:rsidR="00D43A9E" w:rsidRPr="003E53AD">
        <w:rPr>
          <w:rFonts w:ascii="Arial Narrow" w:hAnsi="Arial Narrow"/>
        </w:rPr>
        <w:t xml:space="preserve">oferta z najniższą </w:t>
      </w:r>
      <w:r w:rsidR="006026B5">
        <w:rPr>
          <w:rFonts w:ascii="Arial Narrow" w:hAnsi="Arial Narrow"/>
        </w:rPr>
        <w:t>ceną</w:t>
      </w:r>
      <w:r w:rsidRPr="003E53AD">
        <w:rPr>
          <w:rFonts w:ascii="Arial Narrow" w:hAnsi="Arial Narrow"/>
        </w:rPr>
        <w:t xml:space="preserve"> </w:t>
      </w:r>
    </w:p>
    <w:p w14:paraId="2904ECF8" w14:textId="09AC479F" w:rsidR="00924D44" w:rsidRPr="003E53AD" w:rsidRDefault="003E53A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026B5">
        <w:rPr>
          <w:rFonts w:ascii="Arial Narrow" w:hAnsi="Arial Narrow"/>
        </w:rPr>
        <w:t>C</w:t>
      </w:r>
      <w:r w:rsidR="001744A5" w:rsidRPr="003E53AD">
        <w:rPr>
          <w:rFonts w:ascii="Arial Narrow" w:hAnsi="Arial Narrow"/>
        </w:rPr>
        <w:t xml:space="preserve"> i      – </w:t>
      </w:r>
      <w:r w:rsidR="006026B5">
        <w:rPr>
          <w:rFonts w:ascii="Arial Narrow" w:hAnsi="Arial Narrow"/>
        </w:rPr>
        <w:t>cena</w:t>
      </w:r>
      <w:r w:rsidR="001744A5" w:rsidRPr="003E53AD">
        <w:rPr>
          <w:rFonts w:ascii="Arial Narrow" w:hAnsi="Arial Narrow"/>
        </w:rPr>
        <w:t xml:space="preserve">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556270" w:rsidRDefault="001744A5" w:rsidP="000A788F">
      <w:pPr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56270">
        <w:rPr>
          <w:rFonts w:ascii="Arial Narrow" w:hAnsi="Arial Narrow"/>
        </w:rPr>
        <w:t xml:space="preserve">Za najkorzystniejszą zostanie wybrana oferta, która </w:t>
      </w:r>
      <w:r w:rsidR="0088013A" w:rsidRPr="00556270">
        <w:rPr>
          <w:rFonts w:ascii="Arial Narrow" w:hAnsi="Arial Narrow"/>
        </w:rPr>
        <w:t>uzyska największą ilość punktów</w:t>
      </w:r>
      <w:r w:rsidR="0057268A" w:rsidRPr="00556270">
        <w:rPr>
          <w:rFonts w:ascii="Arial Narrow" w:hAnsi="Arial Narrow"/>
        </w:rPr>
        <w:t>.</w:t>
      </w:r>
    </w:p>
    <w:p w14:paraId="4A94077D" w14:textId="24982565" w:rsidR="001744A5" w:rsidRPr="00556270" w:rsidRDefault="001744A5" w:rsidP="000A788F">
      <w:pPr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56270">
        <w:rPr>
          <w:rFonts w:ascii="Arial Narrow" w:hAnsi="Arial Narrow"/>
        </w:rPr>
        <w:t xml:space="preserve">W przypadku wątpliwości, czy oferta zawiera rażąco niską cenę, Zamawiający </w:t>
      </w:r>
      <w:r w:rsidR="00D63112" w:rsidRPr="00556270">
        <w:rPr>
          <w:rFonts w:ascii="Arial Narrow" w:hAnsi="Arial Narrow"/>
        </w:rPr>
        <w:t>zwróci się do Wykonawcy o</w:t>
      </w:r>
      <w:r w:rsidR="00CD3835" w:rsidRPr="00556270">
        <w:rPr>
          <w:rFonts w:ascii="Arial Narrow" w:hAnsi="Arial Narrow"/>
        </w:rPr>
        <w:t> </w:t>
      </w:r>
      <w:r w:rsidR="00D63112" w:rsidRPr="00556270">
        <w:rPr>
          <w:rFonts w:ascii="Arial Narrow" w:hAnsi="Arial Narrow"/>
        </w:rPr>
        <w:t>wyjaśnienia, w tym złożenia dowodów</w:t>
      </w:r>
      <w:r w:rsidR="00CD3835" w:rsidRPr="00556270">
        <w:rPr>
          <w:rFonts w:ascii="Arial Narrow" w:hAnsi="Arial Narrow"/>
        </w:rPr>
        <w:t xml:space="preserve"> dotyczących elementów oferty</w:t>
      </w:r>
      <w:r w:rsidR="00D63112" w:rsidRPr="00556270">
        <w:rPr>
          <w:rFonts w:ascii="Arial Narrow" w:hAnsi="Arial Narrow"/>
        </w:rPr>
        <w:t xml:space="preserve"> mających wpływ na </w:t>
      </w:r>
      <w:r w:rsidR="00CD3835" w:rsidRPr="00556270">
        <w:rPr>
          <w:rFonts w:ascii="Arial Narrow" w:hAnsi="Arial Narrow"/>
        </w:rPr>
        <w:t xml:space="preserve">wysokość </w:t>
      </w:r>
      <w:r w:rsidR="006026B5">
        <w:rPr>
          <w:rFonts w:ascii="Arial Narrow" w:hAnsi="Arial Narrow"/>
        </w:rPr>
        <w:t>ceny</w:t>
      </w:r>
      <w:r w:rsidR="00CD3835" w:rsidRPr="00556270">
        <w:rPr>
          <w:rFonts w:ascii="Arial Narrow" w:hAnsi="Arial Narrow"/>
        </w:rPr>
        <w:t>.</w:t>
      </w:r>
    </w:p>
    <w:p w14:paraId="696D1121" w14:textId="2706E30E" w:rsidR="001B164C" w:rsidRPr="00556270" w:rsidRDefault="00854E43" w:rsidP="000A788F">
      <w:pPr>
        <w:widowControl w:val="0"/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556270">
        <w:rPr>
          <w:rFonts w:ascii="Arial Narrow" w:hAnsi="Arial Narrow"/>
        </w:rPr>
        <w:t xml:space="preserve">Zamawiający odrzuci ofertę </w:t>
      </w:r>
      <w:r w:rsidR="00466427">
        <w:rPr>
          <w:rFonts w:ascii="Arial Narrow" w:hAnsi="Arial Narrow"/>
        </w:rPr>
        <w:t xml:space="preserve">m.in. </w:t>
      </w:r>
      <w:r w:rsidRPr="00556270">
        <w:rPr>
          <w:rFonts w:ascii="Arial Narrow" w:hAnsi="Arial Narrow"/>
        </w:rPr>
        <w:t>gdy jej treść nie odpowiada</w:t>
      </w:r>
      <w:r w:rsidR="00245840" w:rsidRPr="00556270">
        <w:rPr>
          <w:rFonts w:ascii="Arial Narrow" w:hAnsi="Arial Narrow"/>
        </w:rPr>
        <w:t xml:space="preserve"> treści Z</w:t>
      </w:r>
      <w:r w:rsidRPr="00556270">
        <w:rPr>
          <w:rFonts w:ascii="Arial Narrow" w:hAnsi="Arial Narrow"/>
        </w:rPr>
        <w:t xml:space="preserve">apytania ofertowego, jej złożenie stanowi czyn nieuczciwej konkurencji, zawiera rażąco niską </w:t>
      </w:r>
      <w:r w:rsidR="00D949AC">
        <w:rPr>
          <w:rFonts w:ascii="Arial Narrow" w:hAnsi="Arial Narrow"/>
        </w:rPr>
        <w:t>cenę</w:t>
      </w:r>
      <w:r w:rsidRPr="00556270">
        <w:rPr>
          <w:rFonts w:ascii="Arial Narrow" w:hAnsi="Arial Narrow"/>
        </w:rPr>
        <w:t xml:space="preserve"> w stosunku do przedmiotu zamówienia, z</w:t>
      </w:r>
      <w:r w:rsidR="00556270" w:rsidRPr="00556270">
        <w:rPr>
          <w:rFonts w:ascii="Arial Narrow" w:hAnsi="Arial Narrow"/>
        </w:rPr>
        <w:t xml:space="preserve">awiera błędy w obliczeniu </w:t>
      </w:r>
      <w:r w:rsidR="00D949AC">
        <w:rPr>
          <w:rFonts w:ascii="Arial Narrow" w:hAnsi="Arial Narrow"/>
        </w:rPr>
        <w:t>ceny</w:t>
      </w:r>
      <w:r w:rsidR="00245840" w:rsidRPr="00556270">
        <w:rPr>
          <w:rFonts w:ascii="Arial Narrow" w:hAnsi="Arial Narrow"/>
        </w:rPr>
        <w:t>, jest nieważna n</w:t>
      </w:r>
      <w:r w:rsidR="00563534" w:rsidRPr="00556270">
        <w:rPr>
          <w:rFonts w:ascii="Arial Narrow" w:hAnsi="Arial Narrow"/>
        </w:rPr>
        <w:t xml:space="preserve">a podstawie odrębnych przepisów oraz gdy </w:t>
      </w:r>
      <w:r w:rsidR="007E6519" w:rsidRPr="00556270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1811A8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4" w:name="_Toc76121828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44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2B798A49" w14:textId="77777777" w:rsidR="00556270" w:rsidRPr="00556270" w:rsidRDefault="00556270" w:rsidP="000A788F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750646">
        <w:rPr>
          <w:rFonts w:ascii="Arial Narrow" w:hAnsi="Arial Narrow"/>
          <w:snapToGrid w:val="0"/>
        </w:rPr>
        <w:t>Po wyborze najkorzystniejszej oferty zostanie zawarta umowa z wybranym Wykonawcą w formie pisemnej.</w:t>
      </w:r>
    </w:p>
    <w:p w14:paraId="70BAE0F8" w14:textId="77777777" w:rsidR="00556270" w:rsidRPr="00556270" w:rsidRDefault="00556270" w:rsidP="000A788F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556270">
        <w:rPr>
          <w:rFonts w:ascii="Arial Narrow" w:hAnsi="Arial Narrow"/>
          <w:snapToGrid w:val="0"/>
        </w:rPr>
        <w:t>Postanowienia dotyczące realizacji zamówienia są zawarte w załączniku nr 2 do Zapytania ofertowego– „wzór umowy”. Treść „wzoru umowy” zawiera istotne dla Zamawiającego i Wykonawcy warunki realizacji zamówienia.</w:t>
      </w:r>
    </w:p>
    <w:p w14:paraId="66D7F4A8" w14:textId="77777777" w:rsidR="00102AA8" w:rsidRPr="00605BF1" w:rsidRDefault="00102AA8" w:rsidP="000A788F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0A788F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0C86833D" w14:textId="77777777" w:rsidR="00556270" w:rsidRPr="00750646" w:rsidRDefault="00556270" w:rsidP="001811A8">
      <w:pPr>
        <w:pStyle w:val="Nagwek1"/>
        <w:numPr>
          <w:ilvl w:val="0"/>
          <w:numId w:val="13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45" w:name="_Toc24550572"/>
      <w:bookmarkStart w:id="46" w:name="_Toc76121830"/>
      <w:r>
        <w:rPr>
          <w:rFonts w:ascii="Arial Narrow" w:hAnsi="Arial Narrow"/>
          <w:b/>
          <w:bCs/>
          <w:color w:val="FF6319"/>
          <w:sz w:val="24"/>
          <w:szCs w:val="24"/>
        </w:rPr>
        <w:t>Warunki zmiany zawartej umowy</w:t>
      </w:r>
      <w:bookmarkEnd w:id="45"/>
    </w:p>
    <w:p w14:paraId="1F656160" w14:textId="77777777" w:rsidR="00556270" w:rsidRDefault="00556270" w:rsidP="00556270">
      <w:pPr>
        <w:tabs>
          <w:tab w:val="left" w:pos="1125"/>
        </w:tabs>
        <w:ind w:firstLine="567"/>
        <w:rPr>
          <w:rFonts w:ascii="Arial Narrow" w:hAnsi="Arial Narrow"/>
        </w:rPr>
      </w:pPr>
      <w:r w:rsidRPr="00750646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5B148B35" wp14:editId="3E2D48E5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29602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7C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9pt;margin-top:4.95pt;width:495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/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"/>
            </w:pict>
          </mc:Fallback>
        </mc:AlternateContent>
      </w:r>
    </w:p>
    <w:p w14:paraId="6A4C4F2E" w14:textId="0343F991" w:rsidR="00556270" w:rsidRDefault="00556270" w:rsidP="00556270">
      <w:pPr>
        <w:tabs>
          <w:tab w:val="left" w:pos="1125"/>
        </w:tabs>
        <w:ind w:left="567"/>
        <w:jc w:val="both"/>
        <w:rPr>
          <w:rFonts w:ascii="Arial Narrow" w:hAnsi="Arial Narrow" w:cstheme="minorHAnsi"/>
        </w:rPr>
      </w:pPr>
      <w:r w:rsidRPr="008F5FF6">
        <w:rPr>
          <w:rFonts w:ascii="Arial Narrow" w:hAnsi="Arial Narrow"/>
        </w:rPr>
        <w:t xml:space="preserve">Warunki ewentualnej zmiany zawartej umowy zostały określone w </w:t>
      </w:r>
      <w:r w:rsidRPr="008F5FF6">
        <w:rPr>
          <w:rFonts w:ascii="Arial Narrow" w:hAnsi="Arial Narrow" w:cstheme="minorHAnsi"/>
        </w:rPr>
        <w:t>§1</w:t>
      </w:r>
      <w:r w:rsidR="001811A8">
        <w:rPr>
          <w:rFonts w:ascii="Arial Narrow" w:hAnsi="Arial Narrow" w:cstheme="minorHAnsi"/>
        </w:rPr>
        <w:t>4</w:t>
      </w:r>
      <w:r w:rsidRPr="008F5FF6">
        <w:rPr>
          <w:rFonts w:ascii="Arial Narrow" w:hAnsi="Arial Narrow" w:cstheme="minorHAnsi"/>
        </w:rPr>
        <w:t xml:space="preserve">  </w:t>
      </w:r>
      <w:r w:rsidRPr="008F5FF6">
        <w:rPr>
          <w:rFonts w:ascii="Arial Narrow" w:hAnsi="Arial Narrow"/>
        </w:rPr>
        <w:t>”wzoru umowy”</w:t>
      </w:r>
      <w:r>
        <w:rPr>
          <w:rFonts w:ascii="Arial Narrow" w:hAnsi="Arial Narrow"/>
        </w:rPr>
        <w:t xml:space="preserve"> - </w:t>
      </w:r>
      <w:r w:rsidRPr="008F5FF6">
        <w:rPr>
          <w:rFonts w:ascii="Arial Narrow" w:hAnsi="Arial Narrow" w:cstheme="minorHAnsi"/>
        </w:rPr>
        <w:t>załącznika nr 2 do Zapytania ofertowego</w:t>
      </w:r>
      <w:r>
        <w:rPr>
          <w:rFonts w:ascii="Arial Narrow" w:hAnsi="Arial Narrow" w:cstheme="minorHAnsi"/>
        </w:rPr>
        <w:t>.</w:t>
      </w:r>
    </w:p>
    <w:p w14:paraId="410FFE63" w14:textId="77777777" w:rsidR="00556270" w:rsidRDefault="00556270" w:rsidP="00556270">
      <w:pPr>
        <w:tabs>
          <w:tab w:val="left" w:pos="1125"/>
        </w:tabs>
        <w:ind w:left="567"/>
        <w:jc w:val="both"/>
        <w:rPr>
          <w:rFonts w:ascii="Arial Narrow" w:hAnsi="Arial Narrow" w:cstheme="minorHAnsi"/>
        </w:rPr>
      </w:pPr>
    </w:p>
    <w:p w14:paraId="1D9EFECC" w14:textId="77777777" w:rsidR="00556270" w:rsidRPr="00556270" w:rsidRDefault="00556270" w:rsidP="00556270">
      <w:pPr>
        <w:tabs>
          <w:tab w:val="left" w:pos="1125"/>
        </w:tabs>
        <w:ind w:left="567"/>
        <w:jc w:val="both"/>
        <w:rPr>
          <w:rFonts w:ascii="Arial Narrow" w:hAnsi="Arial Narrow"/>
        </w:rPr>
      </w:pPr>
    </w:p>
    <w:p w14:paraId="36DC0D90" w14:textId="77777777" w:rsidR="00BB1714" w:rsidRPr="001B164C" w:rsidRDefault="00BB1714" w:rsidP="000A788F">
      <w:pPr>
        <w:pStyle w:val="Nagwek1"/>
        <w:numPr>
          <w:ilvl w:val="0"/>
          <w:numId w:val="23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lastRenderedPageBreak/>
        <w:t>Informacje dotyczące walut obcych w jakich mogą być prowadzone rozliczenia między Zamawiającym a Wykonawcą.</w:t>
      </w:r>
      <w:bookmarkEnd w:id="46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0A788F">
      <w:pPr>
        <w:pStyle w:val="Nagwek1"/>
        <w:numPr>
          <w:ilvl w:val="0"/>
          <w:numId w:val="23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47" w:name="_Toc24112027"/>
      <w:bookmarkStart w:id="48" w:name="_Toc7612183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47"/>
      <w:bookmarkEnd w:id="48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5F06D06" w:rsidR="003579A8" w:rsidRPr="0032178D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="0032178D" w:rsidRPr="0032178D">
        <w:rPr>
          <w:rFonts w:ascii="Arial Narrow" w:hAnsi="Arial Narrow"/>
          <w:b/>
        </w:rPr>
        <w:t>„Poprawa bezpieczeństwa pracy oraz komunikacji małych zespołów roboczych z wykorzystaniem sieciowego środowiska VR (SENSE</w:t>
      </w:r>
      <w:r w:rsidR="0032178D">
        <w:rPr>
          <w:rFonts w:ascii="Arial Narrow" w:hAnsi="Arial Narrow"/>
          <w:b/>
        </w:rPr>
        <w:t xml:space="preserve"> VR)” </w:t>
      </w:r>
      <w:r w:rsidRPr="0032178D">
        <w:rPr>
          <w:rFonts w:ascii="Arial Narrow" w:hAnsi="Arial Narrow"/>
          <w:bCs/>
        </w:rPr>
        <w:t xml:space="preserve">realizowanego w ramach projektu </w:t>
      </w:r>
      <w:r w:rsidRPr="0032178D">
        <w:rPr>
          <w:rFonts w:ascii="Arial Narrow" w:hAnsi="Arial Narrow"/>
        </w:rPr>
        <w:t>współfinansowanego ze środków Europejskiego Funduszu Rozwoju Regionalnego w ramach Działania 1.</w:t>
      </w:r>
      <w:r w:rsidR="0032178D">
        <w:rPr>
          <w:rFonts w:ascii="Arial Narrow" w:hAnsi="Arial Narrow"/>
        </w:rPr>
        <w:t>1.1</w:t>
      </w:r>
      <w:r w:rsidRPr="0032178D">
        <w:rPr>
          <w:rFonts w:ascii="Arial Narrow" w:hAnsi="Arial Narrow"/>
        </w:rPr>
        <w:t xml:space="preserve"> Programu Operacyjnego Inteligentny Rozwój 2014-2020, nr umowy POIR.01.0</w:t>
      </w:r>
      <w:r w:rsidR="0032178D">
        <w:rPr>
          <w:rFonts w:ascii="Arial Narrow" w:hAnsi="Arial Narrow"/>
        </w:rPr>
        <w:t>1.01-00-0041</w:t>
      </w:r>
      <w:r w:rsidR="000A788F">
        <w:rPr>
          <w:rFonts w:ascii="Arial Narrow" w:hAnsi="Arial Narrow"/>
        </w:rPr>
        <w:t>_20</w:t>
      </w:r>
      <w:r w:rsidRPr="0032178D">
        <w:rPr>
          <w:rFonts w:ascii="Arial Narrow" w:hAnsi="Arial Narrow"/>
        </w:rPr>
        <w:t>;</w:t>
      </w:r>
    </w:p>
    <w:p w14:paraId="41842393" w14:textId="77777777" w:rsidR="003579A8" w:rsidRPr="00763F9E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lastRenderedPageBreak/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0A788F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0A788F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1CA5652B" w:rsidR="0010580C" w:rsidRDefault="0010580C" w:rsidP="003579A8">
      <w:pPr>
        <w:rPr>
          <w:rFonts w:ascii="Arial Narrow" w:hAnsi="Arial Narrow"/>
        </w:rPr>
      </w:pPr>
    </w:p>
    <w:p w14:paraId="36A52022" w14:textId="77777777" w:rsidR="0010580C" w:rsidRPr="0010580C" w:rsidRDefault="0010580C" w:rsidP="0010580C">
      <w:pPr>
        <w:rPr>
          <w:rFonts w:ascii="Arial Narrow" w:hAnsi="Arial Narrow"/>
        </w:rPr>
      </w:pPr>
    </w:p>
    <w:p w14:paraId="1026DDE5" w14:textId="77CE872C" w:rsidR="0010580C" w:rsidRDefault="0010580C" w:rsidP="0010580C">
      <w:pPr>
        <w:rPr>
          <w:rFonts w:ascii="Arial Narrow" w:hAnsi="Arial Narrow"/>
        </w:rPr>
      </w:pPr>
    </w:p>
    <w:p w14:paraId="23561E5A" w14:textId="77777777" w:rsidR="0010580C" w:rsidRPr="001B164C" w:rsidRDefault="0010580C" w:rsidP="0010580C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39D72D66" w14:textId="77777777" w:rsidR="0010580C" w:rsidRPr="00AD6EBF" w:rsidRDefault="0010580C" w:rsidP="0010580C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51DE928" wp14:editId="4786907A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CFBA" id="Łącznik prosty ze strzałką 2" o:spid="_x0000_s1026" type="#_x0000_t32" style="position:absolute;margin-left:-7.2pt;margin-top:7pt;width:490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0EF57F92" w14:textId="77777777" w:rsidR="0010580C" w:rsidRPr="00D17147" w:rsidRDefault="0010580C" w:rsidP="0010580C">
      <w:pPr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7B2BAB86" w14:textId="77777777" w:rsidR="0010580C" w:rsidRPr="00AF7A6D" w:rsidRDefault="0010580C" w:rsidP="0010580C">
      <w:pPr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Wzór umowy</w:t>
      </w:r>
      <w:r>
        <w:rPr>
          <w:rFonts w:ascii="Arial Narrow" w:hAnsi="Arial Narrow" w:cs="Arial"/>
        </w:rPr>
        <w:t xml:space="preserve"> ……………………………………………………………………..…..………..……………</w:t>
      </w:r>
      <w:r w:rsidRPr="00D17147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55602951" w14:textId="77777777" w:rsidR="0010580C" w:rsidRDefault="0010580C" w:rsidP="0010580C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924A67C" w14:textId="77777777" w:rsidR="00245840" w:rsidRPr="0010580C" w:rsidRDefault="00245840" w:rsidP="0010580C">
      <w:pPr>
        <w:rPr>
          <w:rFonts w:ascii="Arial Narrow" w:hAnsi="Arial Narrow"/>
        </w:rPr>
      </w:pPr>
    </w:p>
    <w:sectPr w:rsidR="00245840" w:rsidRPr="0010580C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D030C8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030C8" w:rsidRPr="00D030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030C8" w:rsidRPr="00D030C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3252"/>
    <w:multiLevelType w:val="hybridMultilevel"/>
    <w:tmpl w:val="D332CCF0"/>
    <w:lvl w:ilvl="0" w:tplc="B344E0A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1EF28400"/>
    <w:lvl w:ilvl="0" w:tplc="805CDE7E">
      <w:start w:val="1"/>
      <w:numFmt w:val="decimal"/>
      <w:lvlText w:val="%1."/>
      <w:lvlJc w:val="left"/>
      <w:pPr>
        <w:ind w:left="186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E2129E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4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16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BF33EC3"/>
    <w:multiLevelType w:val="hybridMultilevel"/>
    <w:tmpl w:val="6EFAD582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87D1D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128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21"/>
  </w:num>
  <w:num w:numId="11">
    <w:abstractNumId w:val="19"/>
  </w:num>
  <w:num w:numId="12">
    <w:abstractNumId w:val="18"/>
  </w:num>
  <w:num w:numId="13">
    <w:abstractNumId w:val="22"/>
  </w:num>
  <w:num w:numId="14">
    <w:abstractNumId w:val="12"/>
  </w:num>
  <w:num w:numId="15">
    <w:abstractNumId w:val="23"/>
  </w:num>
  <w:num w:numId="16">
    <w:abstractNumId w:val="9"/>
  </w:num>
  <w:num w:numId="17">
    <w:abstractNumId w:val="7"/>
  </w:num>
  <w:num w:numId="18">
    <w:abstractNumId w:val="4"/>
  </w:num>
  <w:num w:numId="19">
    <w:abstractNumId w:val="27"/>
  </w:num>
  <w:num w:numId="20">
    <w:abstractNumId w:val="14"/>
  </w:num>
  <w:num w:numId="21">
    <w:abstractNumId w:val="5"/>
  </w:num>
  <w:num w:numId="22">
    <w:abstractNumId w:val="16"/>
  </w:num>
  <w:num w:numId="23">
    <w:abstractNumId w:val="20"/>
  </w:num>
  <w:num w:numId="24">
    <w:abstractNumId w:val="24"/>
  </w:num>
  <w:num w:numId="25">
    <w:abstractNumId w:val="2"/>
  </w:num>
  <w:num w:numId="26">
    <w:abstractNumId w:val="10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651DB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88F"/>
    <w:rsid w:val="000A7E33"/>
    <w:rsid w:val="000B0D55"/>
    <w:rsid w:val="000B1228"/>
    <w:rsid w:val="000B3F4B"/>
    <w:rsid w:val="000B47D5"/>
    <w:rsid w:val="000B5EEF"/>
    <w:rsid w:val="000B6FCB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580C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024D"/>
    <w:rsid w:val="00161113"/>
    <w:rsid w:val="00163758"/>
    <w:rsid w:val="00166C58"/>
    <w:rsid w:val="0016761F"/>
    <w:rsid w:val="00170A67"/>
    <w:rsid w:val="001744A5"/>
    <w:rsid w:val="00175427"/>
    <w:rsid w:val="001811A8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C47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6652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5F77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178D"/>
    <w:rsid w:val="0032660C"/>
    <w:rsid w:val="00333A00"/>
    <w:rsid w:val="003342B3"/>
    <w:rsid w:val="003344A9"/>
    <w:rsid w:val="00334E8A"/>
    <w:rsid w:val="00335218"/>
    <w:rsid w:val="003358C5"/>
    <w:rsid w:val="00335C29"/>
    <w:rsid w:val="00341F8E"/>
    <w:rsid w:val="00343FD6"/>
    <w:rsid w:val="00344AA4"/>
    <w:rsid w:val="00344DB2"/>
    <w:rsid w:val="003478C3"/>
    <w:rsid w:val="0035211A"/>
    <w:rsid w:val="00352688"/>
    <w:rsid w:val="003527E2"/>
    <w:rsid w:val="00356269"/>
    <w:rsid w:val="00356FB0"/>
    <w:rsid w:val="003579A8"/>
    <w:rsid w:val="003603FB"/>
    <w:rsid w:val="0036181B"/>
    <w:rsid w:val="00362EE4"/>
    <w:rsid w:val="00364D9F"/>
    <w:rsid w:val="00367C25"/>
    <w:rsid w:val="00372802"/>
    <w:rsid w:val="00373935"/>
    <w:rsid w:val="00376F61"/>
    <w:rsid w:val="0038158F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16D6"/>
    <w:rsid w:val="003B3237"/>
    <w:rsid w:val="003B42EE"/>
    <w:rsid w:val="003C1CFB"/>
    <w:rsid w:val="003C36D3"/>
    <w:rsid w:val="003C71A1"/>
    <w:rsid w:val="003C782A"/>
    <w:rsid w:val="003D0EF1"/>
    <w:rsid w:val="003D0FFB"/>
    <w:rsid w:val="003D2FCA"/>
    <w:rsid w:val="003D3EE7"/>
    <w:rsid w:val="003E042D"/>
    <w:rsid w:val="003E238B"/>
    <w:rsid w:val="003E4E36"/>
    <w:rsid w:val="003E53AD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17F9"/>
    <w:rsid w:val="00452C4C"/>
    <w:rsid w:val="004531A1"/>
    <w:rsid w:val="00456CDF"/>
    <w:rsid w:val="00460C04"/>
    <w:rsid w:val="00461058"/>
    <w:rsid w:val="00463E5C"/>
    <w:rsid w:val="00465892"/>
    <w:rsid w:val="00466427"/>
    <w:rsid w:val="004668D6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1CA2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27C"/>
    <w:rsid w:val="004F593E"/>
    <w:rsid w:val="004F5C19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3E66"/>
    <w:rsid w:val="00546AAD"/>
    <w:rsid w:val="005534C3"/>
    <w:rsid w:val="00555BA2"/>
    <w:rsid w:val="00556270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4848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3E0A"/>
    <w:rsid w:val="005E4A4A"/>
    <w:rsid w:val="005E5329"/>
    <w:rsid w:val="005E5A7A"/>
    <w:rsid w:val="005F35B8"/>
    <w:rsid w:val="005F43C4"/>
    <w:rsid w:val="005F6D49"/>
    <w:rsid w:val="005F78CA"/>
    <w:rsid w:val="006009D6"/>
    <w:rsid w:val="006026B5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A49A7"/>
    <w:rsid w:val="006B07AB"/>
    <w:rsid w:val="006B3970"/>
    <w:rsid w:val="006B4071"/>
    <w:rsid w:val="006B4C3A"/>
    <w:rsid w:val="006B5E39"/>
    <w:rsid w:val="006C0993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2FDB"/>
    <w:rsid w:val="007332C1"/>
    <w:rsid w:val="00733BA0"/>
    <w:rsid w:val="00734351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982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5E1"/>
    <w:rsid w:val="007A79F9"/>
    <w:rsid w:val="007B0987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1581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43AC"/>
    <w:rsid w:val="00885F1C"/>
    <w:rsid w:val="0089227F"/>
    <w:rsid w:val="00893024"/>
    <w:rsid w:val="008A0167"/>
    <w:rsid w:val="008A0838"/>
    <w:rsid w:val="008A1673"/>
    <w:rsid w:val="008A1EBB"/>
    <w:rsid w:val="008A2909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2A81"/>
    <w:rsid w:val="008C392E"/>
    <w:rsid w:val="008C3A32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6A7B"/>
    <w:rsid w:val="00926BEC"/>
    <w:rsid w:val="00930880"/>
    <w:rsid w:val="00930DFC"/>
    <w:rsid w:val="00935C57"/>
    <w:rsid w:val="00936D2B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A3B9F"/>
    <w:rsid w:val="009A562E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6336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880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AF7A6D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41E4"/>
    <w:rsid w:val="00B46C2F"/>
    <w:rsid w:val="00B50E7B"/>
    <w:rsid w:val="00B515BB"/>
    <w:rsid w:val="00B55E0E"/>
    <w:rsid w:val="00B56C9A"/>
    <w:rsid w:val="00B57D28"/>
    <w:rsid w:val="00B61050"/>
    <w:rsid w:val="00B671DF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B6312"/>
    <w:rsid w:val="00BC1B5F"/>
    <w:rsid w:val="00BC3BCC"/>
    <w:rsid w:val="00BC730B"/>
    <w:rsid w:val="00BD3B25"/>
    <w:rsid w:val="00BD575E"/>
    <w:rsid w:val="00BD57CA"/>
    <w:rsid w:val="00BD74DD"/>
    <w:rsid w:val="00BD7713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517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103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30C8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26F4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49AC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52DD"/>
    <w:rsid w:val="00DE70E0"/>
    <w:rsid w:val="00DE7197"/>
    <w:rsid w:val="00DF4C45"/>
    <w:rsid w:val="00DF64D0"/>
    <w:rsid w:val="00E10E6F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4917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11C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B5EFD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288B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D3DB-E54A-468D-914F-F01DE2E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2590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7</cp:revision>
  <cp:lastPrinted>2020-07-02T06:04:00Z</cp:lastPrinted>
  <dcterms:created xsi:type="dcterms:W3CDTF">2021-08-02T17:34:00Z</dcterms:created>
  <dcterms:modified xsi:type="dcterms:W3CDTF">2021-10-29T13:18:00Z</dcterms:modified>
</cp:coreProperties>
</file>