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5D8B1" w14:textId="422F13C5" w:rsidR="00FB4C6D" w:rsidRPr="0001410F" w:rsidRDefault="00FB4C6D" w:rsidP="00086716">
      <w:pPr>
        <w:spacing w:after="0" w:line="240" w:lineRule="auto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602FEDE5" w14:textId="77777777" w:rsidR="004B4039" w:rsidRDefault="004B4039" w:rsidP="00086716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B923C8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29C6618E" w14:textId="4A1DF6CB" w:rsidR="004B4039" w:rsidRPr="008700D1" w:rsidRDefault="006D11E5" w:rsidP="00086716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26"/>
          <w:szCs w:val="26"/>
        </w:rPr>
      </w:pPr>
      <w:r>
        <w:rPr>
          <w:rFonts w:ascii="Arial Narrow" w:hAnsi="Arial Narrow" w:cs="Times New Roman"/>
          <w:b/>
          <w:color w:val="FF6319"/>
          <w:sz w:val="26"/>
          <w:szCs w:val="26"/>
        </w:rPr>
        <w:t>Nr sprawy:</w:t>
      </w:r>
      <w:r w:rsidR="004B4039" w:rsidRPr="008700D1">
        <w:rPr>
          <w:rFonts w:ascii="Arial Narrow" w:hAnsi="Arial Narrow" w:cs="Times New Roman"/>
          <w:b/>
          <w:color w:val="FF6319"/>
          <w:sz w:val="26"/>
          <w:szCs w:val="26"/>
        </w:rPr>
        <w:t xml:space="preserve"> </w:t>
      </w:r>
      <w:r w:rsidR="005D7C5E">
        <w:rPr>
          <w:rFonts w:ascii="Arial Narrow" w:hAnsi="Arial Narrow" w:cs="Times New Roman"/>
          <w:b/>
          <w:color w:val="FF6319"/>
          <w:sz w:val="26"/>
          <w:szCs w:val="26"/>
        </w:rPr>
        <w:t>3</w:t>
      </w:r>
      <w:r w:rsidR="00527D0B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2021/</w:t>
      </w:r>
      <w:r w:rsidR="00B06101">
        <w:rPr>
          <w:rFonts w:ascii="Arial Narrow" w:hAnsi="Arial Narrow" w:cstheme="minorHAnsi"/>
          <w:b/>
          <w:color w:val="FF6319"/>
          <w:sz w:val="26"/>
          <w:szCs w:val="26"/>
        </w:rPr>
        <w:t>AD</w:t>
      </w:r>
    </w:p>
    <w:p w14:paraId="3213EC74" w14:textId="77777777" w:rsidR="007541D2" w:rsidRDefault="007541D2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4162EACB" w14:textId="77777777" w:rsidR="00A03188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AD6409F" w14:textId="77777777" w:rsidR="00A03188" w:rsidRPr="00AD6EBF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113E9794" w14:textId="7D99207E" w:rsidR="00B571D3" w:rsidRDefault="002C5680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C5680">
        <w:rPr>
          <w:rFonts w:ascii="Arial Narrow" w:hAnsi="Arial Narrow"/>
          <w:b/>
          <w:sz w:val="28"/>
          <w:szCs w:val="28"/>
        </w:rPr>
        <w:t>„</w:t>
      </w:r>
      <w:r w:rsidR="0020722B">
        <w:rPr>
          <w:rFonts w:ascii="Arial Narrow" w:hAnsi="Arial Narrow"/>
          <w:b/>
          <w:sz w:val="28"/>
          <w:szCs w:val="28"/>
        </w:rPr>
        <w:t xml:space="preserve">Świadczenie usług </w:t>
      </w:r>
      <w:r w:rsidR="00B571D3">
        <w:rPr>
          <w:rFonts w:ascii="Arial Narrow" w:hAnsi="Arial Narrow"/>
          <w:b/>
          <w:sz w:val="28"/>
          <w:szCs w:val="28"/>
        </w:rPr>
        <w:t>dla JSW Innowacje S.A.,</w:t>
      </w:r>
    </w:p>
    <w:p w14:paraId="05A2C091" w14:textId="379D4CE2" w:rsidR="00B1210A" w:rsidRDefault="006D6B9F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 zakresie</w:t>
      </w:r>
      <w:r w:rsidR="00B571D3">
        <w:rPr>
          <w:rFonts w:ascii="Arial Narrow" w:hAnsi="Arial Narrow"/>
          <w:b/>
          <w:sz w:val="28"/>
          <w:szCs w:val="28"/>
        </w:rPr>
        <w:t>:</w:t>
      </w:r>
    </w:p>
    <w:p w14:paraId="43D3856D" w14:textId="68243E99" w:rsidR="00B571D3" w:rsidRPr="00EB109C" w:rsidRDefault="00B571D3" w:rsidP="00F61AFD">
      <w:pPr>
        <w:pStyle w:val="Akapitzlist"/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1</w:t>
      </w:r>
      <w:r>
        <w:rPr>
          <w:rFonts w:ascii="Arial Narrow" w:hAnsi="Arial Narrow"/>
        </w:rPr>
        <w:t xml:space="preserve"> - Ś</w:t>
      </w:r>
      <w:r w:rsidRPr="00EB109C">
        <w:rPr>
          <w:rFonts w:ascii="Arial Narrow" w:hAnsi="Arial Narrow"/>
        </w:rPr>
        <w:t xml:space="preserve">wiadczenie usługi </w:t>
      </w:r>
      <w:r>
        <w:rPr>
          <w:rFonts w:ascii="Arial Narrow" w:hAnsi="Arial Narrow"/>
        </w:rPr>
        <w:t xml:space="preserve">ochrony </w:t>
      </w:r>
      <w:r w:rsidRPr="00EB109C">
        <w:rPr>
          <w:rFonts w:ascii="Arial Narrow" w:hAnsi="Arial Narrow"/>
        </w:rPr>
        <w:t xml:space="preserve">osób i mienia </w:t>
      </w:r>
      <w:r w:rsidR="006D6B9F">
        <w:rPr>
          <w:rFonts w:ascii="Arial Narrow" w:hAnsi="Arial Narrow"/>
        </w:rPr>
        <w:t>oraz obsług</w:t>
      </w:r>
      <w:r w:rsidR="00BD47B7">
        <w:rPr>
          <w:rFonts w:ascii="Arial Narrow" w:hAnsi="Arial Narrow"/>
        </w:rPr>
        <w:t>a</w:t>
      </w:r>
      <w:r w:rsidR="006D6B9F">
        <w:rPr>
          <w:rFonts w:ascii="Arial Narrow" w:hAnsi="Arial Narrow"/>
        </w:rPr>
        <w:t xml:space="preserve"> recepcji </w:t>
      </w:r>
      <w:r w:rsidRPr="00EB109C">
        <w:rPr>
          <w:rFonts w:ascii="Arial Narrow" w:hAnsi="Arial Narrow"/>
        </w:rPr>
        <w:t xml:space="preserve">w </w:t>
      </w:r>
      <w:r w:rsidR="00422AC1">
        <w:rPr>
          <w:rFonts w:ascii="Arial Narrow" w:hAnsi="Arial Narrow"/>
        </w:rPr>
        <w:t>nieruchomości</w:t>
      </w:r>
      <w:r w:rsidR="00422AC1" w:rsidRPr="00EB109C">
        <w:rPr>
          <w:rFonts w:ascii="Arial Narrow" w:hAnsi="Arial Narrow"/>
        </w:rPr>
        <w:t xml:space="preserve"> </w:t>
      </w:r>
      <w:r w:rsidRPr="00EB109C">
        <w:rPr>
          <w:rFonts w:ascii="Arial Narrow" w:hAnsi="Arial Narrow"/>
        </w:rPr>
        <w:t xml:space="preserve">JSW Innowacje S.A </w:t>
      </w:r>
      <w:r w:rsidR="00C91041">
        <w:rPr>
          <w:rFonts w:ascii="Arial Narrow" w:hAnsi="Arial Narrow"/>
        </w:rPr>
        <w:t>w Katowicach przy ul. Paderewskiego 41.</w:t>
      </w:r>
    </w:p>
    <w:p w14:paraId="53215641" w14:textId="331D4F19" w:rsidR="00B571D3" w:rsidRPr="002C5680" w:rsidRDefault="00B571D3" w:rsidP="00F61AF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DejaVuSans"/>
          <w:b/>
          <w:sz w:val="28"/>
          <w:szCs w:val="28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</w:t>
      </w:r>
      <w:r w:rsidR="00F43277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 xml:space="preserve"> - Świadczenie usługi ochrony mienia w </w:t>
      </w:r>
      <w:r w:rsidR="00422AC1">
        <w:rPr>
          <w:rFonts w:ascii="Arial Narrow" w:hAnsi="Arial Narrow"/>
        </w:rPr>
        <w:t xml:space="preserve">nieruchomości, tj. </w:t>
      </w:r>
      <w:r>
        <w:rPr>
          <w:rFonts w:ascii="Arial Narrow" w:hAnsi="Arial Narrow"/>
        </w:rPr>
        <w:t xml:space="preserve">Zakładzie Produkcji Kompozytowych Paliw Stałych </w:t>
      </w:r>
      <w:r w:rsidR="00C91041">
        <w:rPr>
          <w:rFonts w:ascii="Arial Narrow" w:hAnsi="Arial Narrow"/>
        </w:rPr>
        <w:t xml:space="preserve">VARMO </w:t>
      </w:r>
      <w:r>
        <w:rPr>
          <w:rFonts w:ascii="Arial Narrow" w:hAnsi="Arial Narrow"/>
        </w:rPr>
        <w:t>w Suszcu przy ul</w:t>
      </w:r>
      <w:r w:rsidRPr="00A914EC">
        <w:rPr>
          <w:rFonts w:ascii="Arial Narrow" w:hAnsi="Arial Narrow" w:cs="Arial"/>
          <w:bCs/>
          <w:lang w:eastAsia="pl-PL"/>
        </w:rPr>
        <w:t>. Piaskow</w:t>
      </w:r>
      <w:r>
        <w:rPr>
          <w:rFonts w:ascii="Arial Narrow" w:hAnsi="Arial Narrow" w:cs="Arial"/>
          <w:bCs/>
          <w:lang w:eastAsia="pl-PL"/>
        </w:rPr>
        <w:t>ej</w:t>
      </w:r>
      <w:r w:rsidRPr="00A914EC">
        <w:rPr>
          <w:rFonts w:ascii="Arial Narrow" w:hAnsi="Arial Narrow" w:cs="Arial"/>
          <w:bCs/>
          <w:lang w:eastAsia="pl-PL"/>
        </w:rPr>
        <w:t xml:space="preserve"> 35</w:t>
      </w:r>
      <w:r w:rsidR="00C91041">
        <w:rPr>
          <w:rFonts w:ascii="Arial Narrow" w:hAnsi="Arial Narrow" w:cs="Arial"/>
          <w:bCs/>
          <w:lang w:eastAsia="pl-PL"/>
        </w:rPr>
        <w:t>.</w:t>
      </w:r>
    </w:p>
    <w:p w14:paraId="4FC23B7D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7108D1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717FF78" w14:textId="63B8FFA4" w:rsidR="001D4721" w:rsidRPr="00D460A9" w:rsidRDefault="00D460A9" w:rsidP="00D460A9">
      <w:pPr>
        <w:spacing w:after="0" w:line="240" w:lineRule="auto"/>
        <w:ind w:left="6804" w:hanging="423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sz w:val="18"/>
          <w:szCs w:val="18"/>
        </w:rPr>
        <w:t xml:space="preserve">            </w:t>
      </w:r>
      <w:r w:rsidRPr="00D460A9">
        <w:rPr>
          <w:rFonts w:ascii="Arial Narrow" w:hAnsi="Arial Narrow" w:cs="DejaVuSans"/>
          <w:b/>
        </w:rPr>
        <w:t>Joanna Figiela</w:t>
      </w:r>
    </w:p>
    <w:p w14:paraId="78B0A2EB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B671AF1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2D8155E9" w14:textId="77777777" w:rsidR="00F6385F" w:rsidRDefault="00F6385F" w:rsidP="00F6385F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5C994A0" w14:textId="77777777" w:rsidR="00F6385F" w:rsidRDefault="00F6385F" w:rsidP="00F6385F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7F6BB53A" w14:textId="77777777" w:rsidR="00442214" w:rsidRDefault="0044221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EEEDD8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F273B95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F257AE0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7C29D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14695B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1AA87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3FBA6EF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13257F2" w14:textId="1F07F2D7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5D7C5E">
        <w:rPr>
          <w:rFonts w:ascii="Arial Narrow" w:hAnsi="Arial Narrow" w:cs="Times New Roman"/>
        </w:rPr>
        <w:t>0</w:t>
      </w:r>
      <w:r w:rsidR="007A727F">
        <w:rPr>
          <w:rFonts w:ascii="Arial Narrow" w:hAnsi="Arial Narrow" w:cs="Times New Roman"/>
        </w:rPr>
        <w:t>4</w:t>
      </w:r>
      <w:r w:rsidR="005D7C5E">
        <w:rPr>
          <w:rFonts w:ascii="Arial Narrow" w:hAnsi="Arial Narrow" w:cs="Times New Roman"/>
        </w:rPr>
        <w:t>.03.2021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2EC180A6" w14:textId="77777777" w:rsidR="000271B2" w:rsidRDefault="000271B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C8BAAD7" w14:textId="77777777" w:rsidR="00D460A9" w:rsidRPr="00AD6EBF" w:rsidRDefault="00D460A9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B508E2" w:rsidRDefault="00411B63" w:rsidP="00B508E2">
          <w:pPr>
            <w:rPr>
              <w:lang w:eastAsia="pl-PL"/>
            </w:rPr>
          </w:pPr>
          <w:r w:rsidRPr="00AD6EBF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0C70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y0PAIAAFIEAAAOAAAAZHJzL2Uyb0RvYy54bWysVM2O2jAQvlfqO1i5Q34WKESEVZVAL9sW&#10;abcPYGwnsUhsyzYEtuqhK+2b7b5Xx4Ygtr1UVXNw7MzMN9/MfM789tA2aM+04VJkQTyMAsQEkZSL&#10;Kgu+PawG0wAZiwXFjRQsC47MBLeL9+/mnUpZImvZUKYRgAiTdioLamtVGoaG1KzFZigVE2AspW6x&#10;haOuQqpxB+htEyZ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"/>
                </w:pict>
              </mc:Fallback>
            </mc:AlternateContent>
          </w:r>
        </w:p>
        <w:p w14:paraId="35E16385" w14:textId="77777777" w:rsidR="00D460A9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65483798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_Toc65483798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3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22B3BE55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799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_Toc65483799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3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649994A0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0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</w:t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_Toc65483800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5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72E79E7B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1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_Toc65483801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7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3AB7C527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2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_Toc65483802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7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3713355F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3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_Toc65483803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8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6EDB5B57" w14:textId="662CC849" w:rsidR="00D460A9" w:rsidRDefault="007A727F" w:rsidP="00D460A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4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_Toc65483804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9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704C15CF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6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_Toc65483806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10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31ED941F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7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="00D460A9" w:rsidRPr="00134893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_Toc65483807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11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02582EB9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8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_Toc65483808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12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0C05314C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09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sprawie zamówienia.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_Toc65483809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12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3E40EC08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10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_Toc65483810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13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5BABBAF3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11" w:history="1"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_Toc65483811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13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662FD4D7" w14:textId="77777777" w:rsidR="00D460A9" w:rsidRDefault="007A727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5483812" w:history="1">
            <w:r w:rsidR="00D460A9" w:rsidRPr="00134893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D460A9">
              <w:rPr>
                <w:rFonts w:eastAsiaTheme="minorEastAsia"/>
                <w:noProof/>
                <w:lang w:eastAsia="pl-PL"/>
              </w:rPr>
              <w:tab/>
            </w:r>
            <w:r w:rsidR="00D460A9" w:rsidRPr="00134893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D460A9" w:rsidRPr="00134893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 w:rsidR="00D460A9">
              <w:rPr>
                <w:noProof/>
                <w:webHidden/>
              </w:rPr>
              <w:tab/>
            </w:r>
            <w:r w:rsidR="00D460A9">
              <w:rPr>
                <w:noProof/>
                <w:webHidden/>
              </w:rPr>
              <w:fldChar w:fldCharType="begin"/>
            </w:r>
            <w:r w:rsidR="00D460A9">
              <w:rPr>
                <w:noProof/>
                <w:webHidden/>
              </w:rPr>
              <w:instrText xml:space="preserve"> PAGEREF _Toc65483812 \h </w:instrText>
            </w:r>
            <w:r w:rsidR="00D460A9">
              <w:rPr>
                <w:noProof/>
                <w:webHidden/>
              </w:rPr>
            </w:r>
            <w:r w:rsidR="00D460A9">
              <w:rPr>
                <w:noProof/>
                <w:webHidden/>
              </w:rPr>
              <w:fldChar w:fldCharType="separate"/>
            </w:r>
            <w:r w:rsidR="008F39DC">
              <w:rPr>
                <w:noProof/>
                <w:webHidden/>
              </w:rPr>
              <w:t>13</w:t>
            </w:r>
            <w:r w:rsidR="00D460A9">
              <w:rPr>
                <w:noProof/>
                <w:webHidden/>
              </w:rPr>
              <w:fldChar w:fldCharType="end"/>
            </w:r>
          </w:hyperlink>
        </w:p>
        <w:p w14:paraId="761FD485" w14:textId="7126A913" w:rsidR="00D8687E" w:rsidRPr="00411B63" w:rsidRDefault="00385298" w:rsidP="00411B63">
          <w:r>
            <w:rPr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03A2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40DF96EB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>...............................................................................</w:t>
      </w:r>
      <w:r w:rsidR="00AC5151">
        <w:rPr>
          <w:rFonts w:ascii="Arial Narrow" w:hAnsi="Arial Narrow"/>
        </w:rPr>
        <w:t>..............................</w:t>
      </w:r>
      <w:r w:rsidR="00BE350E" w:rsidRPr="00AD6EBF">
        <w:rPr>
          <w:rFonts w:ascii="Arial Narrow" w:hAnsi="Arial Narrow"/>
        </w:rPr>
        <w:t xml:space="preserve">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364856B9" w:rsidR="00FD49A3" w:rsidRPr="003D71CB" w:rsidRDefault="00FD49A3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Wzór umowy </w:t>
      </w:r>
      <w:r w:rsidR="003D71CB">
        <w:rPr>
          <w:rFonts w:ascii="Arial Narrow" w:hAnsi="Arial Narrow"/>
        </w:rPr>
        <w:t>dla Zadania 1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  <w:r w:rsidR="003D71CB">
        <w:rPr>
          <w:rFonts w:ascii="Arial Narrow" w:hAnsi="Arial Narrow"/>
          <w:b/>
        </w:rPr>
        <w:t>a</w:t>
      </w:r>
    </w:p>
    <w:p w14:paraId="5B99CC88" w14:textId="733A013B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3D71CB">
        <w:rPr>
          <w:rFonts w:ascii="Arial Narrow" w:hAnsi="Arial Narrow"/>
        </w:rPr>
        <w:t xml:space="preserve">Wzór umowy dla Zadania </w:t>
      </w:r>
      <w:r>
        <w:rPr>
          <w:rFonts w:ascii="Arial Narrow" w:hAnsi="Arial Narrow"/>
        </w:rPr>
        <w:t>2</w:t>
      </w:r>
      <w:r w:rsidRPr="003D71CB">
        <w:rPr>
          <w:rFonts w:ascii="Arial Narrow" w:hAnsi="Arial Narrow"/>
        </w:rPr>
        <w:tab/>
      </w:r>
      <w:r w:rsidRPr="003D71CB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>b</w:t>
      </w:r>
    </w:p>
    <w:p w14:paraId="7D4A8130" w14:textId="2CA26CA0" w:rsidR="00BE350E" w:rsidRPr="003D71CB" w:rsidRDefault="0089594F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</w:t>
      </w:r>
      <w:r w:rsidR="007C73B0">
        <w:rPr>
          <w:rFonts w:ascii="Arial Narrow" w:hAnsi="Arial Narrow"/>
        </w:rPr>
        <w:t xml:space="preserve">i </w:t>
      </w:r>
      <w:r w:rsidR="007C73B0" w:rsidRPr="00C965E2">
        <w:rPr>
          <w:rFonts w:ascii="Arial Narrow" w:hAnsi="Arial Narrow"/>
        </w:rPr>
        <w:t>szczegółowe warunki wykonania zamówienia</w:t>
      </w:r>
      <w:r w:rsidR="007C73B0">
        <w:rPr>
          <w:rFonts w:ascii="Arial Narrow" w:hAnsi="Arial Narrow"/>
        </w:rPr>
        <w:t xml:space="preserve"> </w:t>
      </w:r>
      <w:r w:rsidR="00536F5B">
        <w:rPr>
          <w:rFonts w:ascii="Arial Narrow" w:hAnsi="Arial Narrow"/>
        </w:rPr>
        <w:t>Zadanie 1</w:t>
      </w:r>
      <w:r w:rsidR="007C73B0">
        <w:rPr>
          <w:rFonts w:ascii="Arial Narrow" w:hAnsi="Arial Narrow"/>
        </w:rPr>
        <w:t>………..</w:t>
      </w:r>
      <w:r w:rsidR="009E6A6E">
        <w:rPr>
          <w:rFonts w:ascii="Arial Narrow" w:hAnsi="Arial Narrow"/>
        </w:rPr>
        <w:t>..</w:t>
      </w:r>
      <w:r w:rsidR="00BE350E" w:rsidRPr="009E6A6E">
        <w:rPr>
          <w:rFonts w:ascii="Arial Narrow" w:hAnsi="Arial Narrow"/>
        </w:rPr>
        <w:t>..</w:t>
      </w:r>
      <w:r w:rsidR="007C73B0">
        <w:rPr>
          <w:rFonts w:ascii="Arial Narrow" w:hAnsi="Arial Narrow"/>
        </w:rPr>
        <w:t xml:space="preserve"> </w:t>
      </w:r>
      <w:r w:rsidR="00BE350E" w:rsidRPr="00AD6EBF">
        <w:rPr>
          <w:rFonts w:ascii="Arial Narrow" w:hAnsi="Arial Narrow"/>
          <w:b/>
        </w:rPr>
        <w:t>załąc</w:t>
      </w:r>
      <w:r w:rsidR="00FD49A3">
        <w:rPr>
          <w:rFonts w:ascii="Arial Narrow" w:hAnsi="Arial Narrow"/>
          <w:b/>
        </w:rPr>
        <w:t>znik nr 3</w:t>
      </w:r>
      <w:r w:rsidR="003D71CB">
        <w:rPr>
          <w:rFonts w:ascii="Arial Narrow" w:hAnsi="Arial Narrow"/>
          <w:b/>
        </w:rPr>
        <w:t>a</w:t>
      </w:r>
    </w:p>
    <w:p w14:paraId="0A1FCD3B" w14:textId="55D8AD91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i </w:t>
      </w:r>
      <w:r w:rsidRPr="00C965E2">
        <w:rPr>
          <w:rFonts w:ascii="Arial Narrow" w:hAnsi="Arial Narrow"/>
        </w:rPr>
        <w:t>szczegółowe warunki wykonania zamówienia</w:t>
      </w:r>
      <w:r>
        <w:rPr>
          <w:rFonts w:ascii="Arial Narrow" w:hAnsi="Arial Narrow"/>
        </w:rPr>
        <w:t xml:space="preserve"> </w:t>
      </w:r>
      <w:r w:rsidR="00536F5B">
        <w:rPr>
          <w:rFonts w:ascii="Arial Narrow" w:hAnsi="Arial Narrow"/>
        </w:rPr>
        <w:t xml:space="preserve">Zadanie 2 </w:t>
      </w:r>
      <w:r>
        <w:rPr>
          <w:rFonts w:ascii="Arial Narrow" w:hAnsi="Arial Narrow"/>
        </w:rPr>
        <w:t>…….....</w:t>
      </w:r>
      <w:r w:rsidRPr="009E6A6E">
        <w:rPr>
          <w:rFonts w:ascii="Arial Narrow" w:hAnsi="Arial Narrow"/>
        </w:rPr>
        <w:t>..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  <w:b/>
        </w:rPr>
        <w:t>załąc</w:t>
      </w:r>
      <w:r>
        <w:rPr>
          <w:rFonts w:ascii="Arial Narrow" w:hAnsi="Arial Narrow"/>
          <w:b/>
        </w:rPr>
        <w:t>znik nr 3b</w:t>
      </w:r>
    </w:p>
    <w:p w14:paraId="2FAD1FE9" w14:textId="5005DA5B" w:rsidR="007846BD" w:rsidRPr="003D71CB" w:rsidRDefault="007846BD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 xml:space="preserve">Wykaz </w:t>
      </w:r>
      <w:r w:rsidR="00B84673" w:rsidRPr="00B84673">
        <w:rPr>
          <w:rFonts w:ascii="Arial Narrow" w:hAnsi="Arial Narrow"/>
        </w:rPr>
        <w:t>usług</w:t>
      </w:r>
      <w:r w:rsidR="003D71CB">
        <w:rPr>
          <w:rFonts w:ascii="Arial Narrow" w:hAnsi="Arial Narrow"/>
        </w:rPr>
        <w:t xml:space="preserve"> dla Zadania 1</w:t>
      </w:r>
      <w:r w:rsidRPr="00B84673">
        <w:rPr>
          <w:rFonts w:ascii="Arial Narrow" w:hAnsi="Arial Narrow"/>
        </w:rPr>
        <w:t xml:space="preserve">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 w:rsidR="003D71CB">
        <w:rPr>
          <w:rFonts w:ascii="Arial Narrow" w:hAnsi="Arial Narrow"/>
          <w:b/>
        </w:rPr>
        <w:t>4</w:t>
      </w:r>
    </w:p>
    <w:p w14:paraId="257453CD" w14:textId="25C44FBA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>Wykaz usług</w:t>
      </w:r>
      <w:r>
        <w:rPr>
          <w:rFonts w:ascii="Arial Narrow" w:hAnsi="Arial Narrow"/>
        </w:rPr>
        <w:t xml:space="preserve"> dla Zadania 2</w:t>
      </w:r>
      <w:r w:rsidRPr="00B84673">
        <w:rPr>
          <w:rFonts w:ascii="Arial Narrow" w:hAnsi="Arial Narrow"/>
        </w:rPr>
        <w:t xml:space="preserve">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0B96C1DC" w14:textId="79BA5486" w:rsidR="003D71CB" w:rsidRPr="0089594F" w:rsidRDefault="003D71CB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 xml:space="preserve">Oświadczenie Wykonawcy </w:t>
      </w:r>
      <w:r w:rsidR="00E522E6">
        <w:rPr>
          <w:rFonts w:ascii="Arial Narrow" w:hAnsi="Arial Narrow"/>
        </w:rPr>
        <w:t>– pracownik kwalifikowany</w:t>
      </w:r>
      <w:r w:rsidR="00E522E6" w:rsidRPr="00E522E6">
        <w:rPr>
          <w:rFonts w:ascii="Arial Narrow" w:hAnsi="Arial Narrow"/>
        </w:rPr>
        <w:t xml:space="preserve"> </w:t>
      </w:r>
      <w:r w:rsidR="00E522E6" w:rsidRPr="003D71CB">
        <w:rPr>
          <w:rFonts w:ascii="Arial Narrow" w:hAnsi="Arial Narrow"/>
        </w:rPr>
        <w:tab/>
      </w:r>
      <w:r w:rsidR="00E522E6" w:rsidRPr="003D71CB">
        <w:rPr>
          <w:rFonts w:ascii="Arial Narrow" w:hAnsi="Arial Narrow"/>
          <w:b/>
        </w:rPr>
        <w:t xml:space="preserve">załącznik nr </w:t>
      </w:r>
      <w:r w:rsidR="00E522E6">
        <w:rPr>
          <w:rFonts w:ascii="Arial Narrow" w:hAnsi="Arial Narrow"/>
          <w:b/>
        </w:rPr>
        <w:t>6</w:t>
      </w:r>
    </w:p>
    <w:p w14:paraId="341B2CF7" w14:textId="77777777" w:rsidR="006D6B9F" w:rsidRDefault="006D6B9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6C1803A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0" w:name="_Toc65483798"/>
      <w:r w:rsidRPr="00ED29B5">
        <w:rPr>
          <w:rFonts w:ascii="Arial Narrow" w:hAnsi="Arial Narrow"/>
          <w:b/>
          <w:color w:val="FF6319"/>
          <w:sz w:val="28"/>
          <w:szCs w:val="28"/>
        </w:rPr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0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297B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ED29B5">
        <w:rPr>
          <w:rStyle w:val="Nagwek2Znak"/>
          <w:rFonts w:ascii="Arial Narrow" w:hAnsi="Arial Narrow"/>
          <w:b/>
          <w:color w:val="auto"/>
          <w:sz w:val="24"/>
          <w:szCs w:val="24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C0A7082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3AD46BAF" w:rsidR="00BE350E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18314F8" w14:textId="33A38426" w:rsidR="00BE350E" w:rsidRPr="00411B63" w:rsidRDefault="00BE350E" w:rsidP="003C6B6C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 xml:space="preserve">Godziny </w:t>
      </w:r>
      <w:r w:rsidR="0042434E" w:rsidRPr="00411B63">
        <w:rPr>
          <w:rFonts w:ascii="Arial Narrow" w:hAnsi="Arial Narrow"/>
          <w:snapToGrid w:val="0"/>
        </w:rPr>
        <w:t>przyjmowania ofert w</w:t>
      </w:r>
      <w:r w:rsidRPr="00411B63">
        <w:rPr>
          <w:rFonts w:ascii="Arial Narrow" w:hAnsi="Arial Narrow"/>
          <w:snapToGrid w:val="0"/>
        </w:rPr>
        <w:t xml:space="preserve"> </w:t>
      </w:r>
      <w:r w:rsidR="0085386F" w:rsidRPr="00411B63">
        <w:rPr>
          <w:rFonts w:ascii="Arial Narrow" w:hAnsi="Arial Narrow"/>
          <w:snapToGrid w:val="0"/>
        </w:rPr>
        <w:t>Biurze</w:t>
      </w:r>
      <w:r w:rsidRPr="00411B63">
        <w:rPr>
          <w:rFonts w:ascii="Arial Narrow" w:hAnsi="Arial Narrow"/>
          <w:snapToGrid w:val="0"/>
        </w:rPr>
        <w:t xml:space="preserve"> Zamówień</w:t>
      </w:r>
      <w:r w:rsidR="0085386F" w:rsidRPr="00411B63">
        <w:rPr>
          <w:rFonts w:ascii="Arial Narrow" w:hAnsi="Arial Narrow"/>
          <w:snapToGrid w:val="0"/>
        </w:rPr>
        <w:t xml:space="preserve">, </w:t>
      </w:r>
      <w:r w:rsidR="0085386F" w:rsidRPr="003C6B6C">
        <w:rPr>
          <w:rFonts w:ascii="Arial Narrow" w:hAnsi="Arial Narrow"/>
          <w:snapToGrid w:val="0"/>
          <w:u w:val="single"/>
        </w:rPr>
        <w:t>pok. 117</w:t>
      </w:r>
      <w:r w:rsidRPr="00411B63">
        <w:rPr>
          <w:rFonts w:ascii="Arial Narrow" w:hAnsi="Arial Narrow"/>
          <w:snapToGrid w:val="0"/>
        </w:rPr>
        <w:t xml:space="preserve">: </w:t>
      </w:r>
      <w:r w:rsidR="00A32544" w:rsidRPr="00411B63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3E482A3B" w14:textId="77777777" w:rsidR="005312D0" w:rsidRPr="00ED29B5" w:rsidRDefault="005312D0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7188EF86" w14:textId="77777777" w:rsidR="00BE350E" w:rsidRPr="00AD6EBF" w:rsidRDefault="00BE350E" w:rsidP="0008671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18BB2837" w14:textId="1F3DB031" w:rsidR="006158F9" w:rsidRPr="006158F9" w:rsidRDefault="006158F9" w:rsidP="006158F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stanowiącego załącznik nr 1 do Uchwały Zarządu nr 62 VIII/2019 z dnia 31 maja 2019</w:t>
      </w:r>
      <w:r w:rsidR="00160298">
        <w:rPr>
          <w:rFonts w:ascii="Arial Narrow" w:hAnsi="Arial Narrow"/>
        </w:rPr>
        <w:t xml:space="preserve"> </w:t>
      </w:r>
      <w:r w:rsidRPr="00A22032">
        <w:rPr>
          <w:rFonts w:ascii="Arial Narrow" w:hAnsi="Arial Narrow"/>
        </w:rPr>
        <w:t xml:space="preserve">r. </w:t>
      </w:r>
    </w:p>
    <w:p w14:paraId="79D865CD" w14:textId="4F06A3A5" w:rsidR="000B2392" w:rsidRDefault="00F921C6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 w:rsidR="00761EAC" w:rsidRPr="00035B15">
        <w:rPr>
          <w:rFonts w:ascii="Arial Narrow" w:hAnsi="Arial Narrow"/>
        </w:rPr>
        <w:t xml:space="preserve"> </w:t>
      </w:r>
      <w:r w:rsidRPr="00035B15">
        <w:rPr>
          <w:rFonts w:ascii="Arial Narrow" w:hAnsi="Arial Narrow"/>
        </w:rPr>
        <w:t>Prawo zamówień publi</w:t>
      </w:r>
      <w:r w:rsidR="00AD5D5C" w:rsidRPr="00035B15">
        <w:rPr>
          <w:rFonts w:ascii="Arial Narrow" w:hAnsi="Arial Narrow"/>
        </w:rPr>
        <w:t>cznych (Dz. U z 2019, poz. 2019</w:t>
      </w:r>
      <w:r w:rsidR="00422AC1">
        <w:rPr>
          <w:rFonts w:ascii="Arial Narrow" w:hAnsi="Arial Narrow"/>
        </w:rPr>
        <w:t xml:space="preserve"> z późn zm.</w:t>
      </w:r>
      <w:r w:rsidR="00B16091" w:rsidRPr="00035B15">
        <w:rPr>
          <w:rFonts w:ascii="Arial Narrow" w:hAnsi="Arial Narrow"/>
        </w:rPr>
        <w:t>)</w:t>
      </w:r>
      <w:r w:rsidR="00035B15">
        <w:rPr>
          <w:rFonts w:ascii="Arial Narrow" w:hAnsi="Arial Narrow"/>
        </w:rPr>
        <w:t>.</w:t>
      </w:r>
    </w:p>
    <w:p w14:paraId="223175C8" w14:textId="77777777" w:rsidR="00B16091" w:rsidRDefault="003C7232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3F89E917" w14:textId="4E971BA7" w:rsidR="00B16091" w:rsidRPr="00035B15" w:rsidRDefault="00AD5D5C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 w:rsidR="00422AC1">
        <w:rPr>
          <w:rFonts w:ascii="Arial Narrow" w:eastAsia="TimesNewRoman" w:hAnsi="Arial Narrow" w:cs="TimesNewRoman"/>
        </w:rPr>
        <w:t>zawarcia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 xml:space="preserve">umowy bez podania </w:t>
      </w:r>
      <w:r w:rsidR="00422AC1">
        <w:rPr>
          <w:rFonts w:ascii="Arial Narrow" w:eastAsia="TimesNewRoman" w:hAnsi="Arial Narrow" w:cs="TimesNewRoman"/>
        </w:rPr>
        <w:t>przyczyny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3BB7122B" w14:textId="216A17D1" w:rsidR="00E31217" w:rsidRPr="0003081E" w:rsidRDefault="00E31217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>Postępowanie prowadzone jest zgodnie z zasadami uczciwej konkurencji, efektywności, jawności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 xml:space="preserve">przejrzystości oraz równego traktowania </w:t>
      </w:r>
      <w:r w:rsidR="0085386F"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>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1" w:name="_Toc65483799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1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27A0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795C0881" w:rsidR="009D7FBC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Przedmiot zamówienia</w:t>
      </w:r>
      <w:r w:rsidRPr="00AD6EBF">
        <w:rPr>
          <w:rFonts w:ascii="Arial Narrow" w:hAnsi="Arial Narrow"/>
          <w:b/>
          <w:bCs/>
        </w:rPr>
        <w:t>.</w:t>
      </w:r>
    </w:p>
    <w:p w14:paraId="146AC0D4" w14:textId="77777777" w:rsidR="00635EBB" w:rsidRPr="0059223C" w:rsidRDefault="00635EBB" w:rsidP="0003081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7AF6835" w14:textId="6C8D86ED" w:rsidR="00B06101" w:rsidRDefault="009D7FBC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  <w:snapToGrid w:val="0"/>
        </w:rPr>
        <w:t>P</w:t>
      </w:r>
      <w:r w:rsidR="00FC3EFB" w:rsidRPr="00B06101">
        <w:rPr>
          <w:rFonts w:ascii="Arial Narrow" w:hAnsi="Arial Narrow"/>
          <w:snapToGrid w:val="0"/>
        </w:rPr>
        <w:t>rzedmiot</w:t>
      </w:r>
      <w:r w:rsidR="008B4C9C" w:rsidRPr="00B06101">
        <w:rPr>
          <w:rFonts w:ascii="Arial Narrow" w:hAnsi="Arial Narrow"/>
          <w:snapToGrid w:val="0"/>
        </w:rPr>
        <w:t>em</w:t>
      </w:r>
      <w:r w:rsidR="00FC3EFB" w:rsidRPr="00B06101">
        <w:rPr>
          <w:rFonts w:ascii="Arial Narrow" w:hAnsi="Arial Narrow"/>
          <w:snapToGrid w:val="0"/>
        </w:rPr>
        <w:t xml:space="preserve"> zamówienia</w:t>
      </w:r>
      <w:r w:rsidR="008B4C9C" w:rsidRPr="00B06101">
        <w:rPr>
          <w:rFonts w:ascii="Arial Narrow" w:hAnsi="Arial Narrow"/>
          <w:snapToGrid w:val="0"/>
        </w:rPr>
        <w:t xml:space="preserve"> jest</w:t>
      </w:r>
      <w:r w:rsidR="00C04028" w:rsidRPr="00B06101">
        <w:rPr>
          <w:rFonts w:ascii="Arial Narrow" w:hAnsi="Arial Narrow"/>
          <w:snapToGrid w:val="0"/>
        </w:rPr>
        <w:t xml:space="preserve"> </w:t>
      </w:r>
      <w:r w:rsidR="0077472A">
        <w:rPr>
          <w:rFonts w:ascii="Arial Narrow" w:hAnsi="Arial Narrow"/>
        </w:rPr>
        <w:t xml:space="preserve">świadczenie </w:t>
      </w:r>
      <w:r w:rsidR="00736FB5">
        <w:rPr>
          <w:rFonts w:ascii="Arial Narrow" w:hAnsi="Arial Narrow"/>
        </w:rPr>
        <w:t>usług dla JSW Innowacje S.A. w zakresie:</w:t>
      </w:r>
    </w:p>
    <w:p w14:paraId="041939FA" w14:textId="01EF064C" w:rsidR="00E8394A" w:rsidRPr="00EB109C" w:rsidRDefault="00EB109C" w:rsidP="009253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="00E8394A" w:rsidRPr="00EB109C">
        <w:rPr>
          <w:rFonts w:ascii="Arial Narrow" w:hAnsi="Arial Narrow"/>
          <w:b/>
        </w:rPr>
        <w:t xml:space="preserve"> 1</w:t>
      </w:r>
      <w:r w:rsidR="00CE7BF4">
        <w:rPr>
          <w:rFonts w:ascii="Arial Narrow" w:hAnsi="Arial Narrow"/>
        </w:rPr>
        <w:t xml:space="preserve"> - Ś</w:t>
      </w:r>
      <w:r w:rsidR="00E8394A" w:rsidRPr="00EB109C">
        <w:rPr>
          <w:rFonts w:ascii="Arial Narrow" w:hAnsi="Arial Narrow"/>
        </w:rPr>
        <w:t xml:space="preserve">wiadczenie usługi </w:t>
      </w:r>
      <w:r w:rsidR="0015558E">
        <w:rPr>
          <w:rFonts w:ascii="Arial Narrow" w:hAnsi="Arial Narrow"/>
        </w:rPr>
        <w:t xml:space="preserve">ochrony </w:t>
      </w:r>
      <w:r w:rsidR="00E8394A" w:rsidRPr="00EB109C">
        <w:rPr>
          <w:rFonts w:ascii="Arial Narrow" w:hAnsi="Arial Narrow"/>
        </w:rPr>
        <w:t>osób i mienia</w:t>
      </w:r>
      <w:r w:rsidR="00BD47B7">
        <w:rPr>
          <w:rFonts w:ascii="Arial Narrow" w:hAnsi="Arial Narrow"/>
        </w:rPr>
        <w:t xml:space="preserve"> oraz obsługa recepcji</w:t>
      </w:r>
      <w:r w:rsidR="00E8394A" w:rsidRPr="00EB109C">
        <w:rPr>
          <w:rFonts w:ascii="Arial Narrow" w:hAnsi="Arial Narrow"/>
        </w:rPr>
        <w:t xml:space="preserve"> w </w:t>
      </w:r>
      <w:r w:rsidR="00422AC1">
        <w:rPr>
          <w:rFonts w:ascii="Arial Narrow" w:hAnsi="Arial Narrow"/>
        </w:rPr>
        <w:t>nieruchomości</w:t>
      </w:r>
      <w:r w:rsidR="00422AC1" w:rsidRPr="00EB109C">
        <w:rPr>
          <w:rFonts w:ascii="Arial Narrow" w:hAnsi="Arial Narrow"/>
        </w:rPr>
        <w:t xml:space="preserve"> </w:t>
      </w:r>
      <w:r w:rsidR="00E8394A" w:rsidRPr="00EB109C">
        <w:rPr>
          <w:rFonts w:ascii="Arial Narrow" w:hAnsi="Arial Narrow"/>
        </w:rPr>
        <w:t>JSW Innowacje S.A w Katowicach przy ul. Paderewskiego 41,</w:t>
      </w:r>
    </w:p>
    <w:p w14:paraId="3C4CABD4" w14:textId="54B3B199" w:rsidR="008D102E" w:rsidRDefault="008D102E" w:rsidP="009253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</w:t>
      </w:r>
      <w:r w:rsidR="00E43D12">
        <w:rPr>
          <w:rFonts w:ascii="Arial Narrow" w:hAnsi="Arial Narrow"/>
          <w:b/>
        </w:rPr>
        <w:t>2</w:t>
      </w:r>
      <w:r w:rsidR="00CE7BF4">
        <w:rPr>
          <w:rFonts w:ascii="Arial Narrow" w:hAnsi="Arial Narrow"/>
        </w:rPr>
        <w:t xml:space="preserve"> - Ś</w:t>
      </w:r>
      <w:r>
        <w:rPr>
          <w:rFonts w:ascii="Arial Narrow" w:hAnsi="Arial Narrow"/>
        </w:rPr>
        <w:t xml:space="preserve">wiadczenie usługi ochrony mienia w </w:t>
      </w:r>
      <w:r w:rsidR="00422AC1">
        <w:rPr>
          <w:rFonts w:ascii="Arial Narrow" w:hAnsi="Arial Narrow"/>
        </w:rPr>
        <w:t xml:space="preserve">nieruchomości, tj. </w:t>
      </w:r>
      <w:r>
        <w:rPr>
          <w:rFonts w:ascii="Arial Narrow" w:hAnsi="Arial Narrow"/>
        </w:rPr>
        <w:t xml:space="preserve">Zakładzie Produkcji Kompozytowych Paliw Stałych </w:t>
      </w:r>
      <w:r w:rsidR="00CE7BF4">
        <w:rPr>
          <w:rFonts w:ascii="Arial Narrow" w:hAnsi="Arial Narrow"/>
        </w:rPr>
        <w:t xml:space="preserve">VARMO </w:t>
      </w:r>
      <w:r>
        <w:rPr>
          <w:rFonts w:ascii="Arial Narrow" w:hAnsi="Arial Narrow"/>
        </w:rPr>
        <w:t>w Suszcu przy ul</w:t>
      </w:r>
      <w:r w:rsidRPr="00A914EC">
        <w:rPr>
          <w:rFonts w:ascii="Arial Narrow" w:hAnsi="Arial Narrow" w:cs="Arial"/>
          <w:bCs/>
          <w:lang w:eastAsia="pl-PL"/>
        </w:rPr>
        <w:t>. Piaskow</w:t>
      </w:r>
      <w:r>
        <w:rPr>
          <w:rFonts w:ascii="Arial Narrow" w:hAnsi="Arial Narrow" w:cs="Arial"/>
          <w:bCs/>
          <w:lang w:eastAsia="pl-PL"/>
        </w:rPr>
        <w:t>ej</w:t>
      </w:r>
      <w:r w:rsidRPr="00A914EC">
        <w:rPr>
          <w:rFonts w:ascii="Arial Narrow" w:hAnsi="Arial Narrow" w:cs="Arial"/>
          <w:bCs/>
          <w:lang w:eastAsia="pl-PL"/>
        </w:rPr>
        <w:t xml:space="preserve"> 35</w:t>
      </w:r>
      <w:r w:rsidR="00E43D12">
        <w:rPr>
          <w:rFonts w:ascii="Arial Narrow" w:hAnsi="Arial Narrow" w:cs="Arial"/>
          <w:bCs/>
          <w:lang w:eastAsia="pl-PL"/>
        </w:rPr>
        <w:t>.</w:t>
      </w:r>
    </w:p>
    <w:p w14:paraId="0A4EABAF" w14:textId="77777777" w:rsidR="00736FB5" w:rsidRPr="00736FB5" w:rsidRDefault="00736FB5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Postępowanie podzielone jest na </w:t>
      </w:r>
      <w:r>
        <w:rPr>
          <w:rFonts w:ascii="Arial Narrow" w:hAnsi="Arial Narrow"/>
          <w:b/>
        </w:rPr>
        <w:t>dwa</w:t>
      </w:r>
      <w:r w:rsidRPr="00EB109C">
        <w:rPr>
          <w:rFonts w:ascii="Arial Narrow" w:hAnsi="Arial Narrow"/>
          <w:b/>
        </w:rPr>
        <w:t xml:space="preserve"> Zadania</w:t>
      </w:r>
      <w:r>
        <w:rPr>
          <w:rFonts w:ascii="Arial Narrow" w:hAnsi="Arial Narrow"/>
          <w:b/>
        </w:rPr>
        <w:t>.</w:t>
      </w:r>
    </w:p>
    <w:p w14:paraId="5D65B533" w14:textId="6966007E" w:rsidR="00BF068A" w:rsidRPr="00736FB5" w:rsidRDefault="00EB109C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736FB5">
        <w:rPr>
          <w:rFonts w:ascii="Arial Narrow" w:hAnsi="Arial Narrow"/>
          <w:b/>
          <w:u w:val="single"/>
        </w:rPr>
        <w:t xml:space="preserve">Wykonawca może złożyć ofertę na </w:t>
      </w:r>
      <w:r w:rsidR="00BF068A" w:rsidRPr="00736FB5">
        <w:rPr>
          <w:rFonts w:ascii="Arial Narrow" w:hAnsi="Arial Narrow"/>
          <w:b/>
          <w:u w:val="single"/>
        </w:rPr>
        <w:t xml:space="preserve">jedno lub </w:t>
      </w:r>
      <w:r w:rsidR="00E43D12" w:rsidRPr="00736FB5">
        <w:rPr>
          <w:rFonts w:ascii="Arial Narrow" w:hAnsi="Arial Narrow"/>
          <w:b/>
          <w:u w:val="single"/>
        </w:rPr>
        <w:t>dwa</w:t>
      </w:r>
      <w:r w:rsidR="00BF068A" w:rsidRPr="00736FB5">
        <w:rPr>
          <w:rFonts w:ascii="Arial Narrow" w:hAnsi="Arial Narrow"/>
          <w:b/>
          <w:u w:val="single"/>
        </w:rPr>
        <w:t xml:space="preserve"> Zadania.</w:t>
      </w:r>
    </w:p>
    <w:p w14:paraId="3F2E15BB" w14:textId="7720CF41" w:rsidR="00C965E2" w:rsidRPr="00B06101" w:rsidRDefault="00C965E2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</w:rPr>
        <w:t xml:space="preserve">Informację na temat przedmiotu zamówienia oraz szczegółowych warunków wykonania przedmiotu zamówienia zawiera: </w:t>
      </w:r>
    </w:p>
    <w:p w14:paraId="469E6670" w14:textId="03A2643B" w:rsidR="00452A57" w:rsidRDefault="00C965E2" w:rsidP="009253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załącznik nr 3</w:t>
      </w:r>
      <w:r w:rsidR="00BF068A">
        <w:rPr>
          <w:rFonts w:ascii="Arial Narrow" w:hAnsi="Arial Narrow"/>
        </w:rPr>
        <w:t>a</w:t>
      </w:r>
      <w:r w:rsidRPr="00C965E2">
        <w:rPr>
          <w:rFonts w:ascii="Arial Narrow" w:hAnsi="Arial Narrow"/>
        </w:rPr>
        <w:t xml:space="preserve"> do Zapytania ofertowego „Szczegółowy opis przedmiotu </w:t>
      </w:r>
      <w:r w:rsidR="007C73B0">
        <w:rPr>
          <w:rFonts w:ascii="Arial Narrow" w:hAnsi="Arial Narrow"/>
        </w:rPr>
        <w:t>i s</w:t>
      </w:r>
      <w:r w:rsidRPr="00C965E2">
        <w:rPr>
          <w:rFonts w:ascii="Arial Narrow" w:hAnsi="Arial Narrow"/>
        </w:rPr>
        <w:t>zczegółowe warunki wykonania przedmiotu zamówienia</w:t>
      </w:r>
      <w:r w:rsidR="00BF068A">
        <w:rPr>
          <w:rFonts w:ascii="Arial Narrow" w:hAnsi="Arial Narrow"/>
        </w:rPr>
        <w:t xml:space="preserve"> dla </w:t>
      </w:r>
      <w:r w:rsidR="00BF068A" w:rsidRPr="00BF068A">
        <w:rPr>
          <w:rFonts w:ascii="Arial Narrow" w:hAnsi="Arial Narrow"/>
          <w:b/>
        </w:rPr>
        <w:t>Zadania 1</w:t>
      </w:r>
      <w:r w:rsidR="00452A57" w:rsidRPr="00C965E2">
        <w:rPr>
          <w:rFonts w:ascii="Arial Narrow" w:hAnsi="Arial Narrow"/>
        </w:rPr>
        <w:t xml:space="preserve">” </w:t>
      </w:r>
    </w:p>
    <w:p w14:paraId="62C0C5D6" w14:textId="32C539D4" w:rsidR="00BF068A" w:rsidRDefault="00BF068A" w:rsidP="009253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załącznik nr 3</w:t>
      </w:r>
      <w:r>
        <w:rPr>
          <w:rFonts w:ascii="Arial Narrow" w:hAnsi="Arial Narrow"/>
        </w:rPr>
        <w:t>b</w:t>
      </w:r>
      <w:r w:rsidRPr="00C965E2">
        <w:rPr>
          <w:rFonts w:ascii="Arial Narrow" w:hAnsi="Arial Narrow"/>
        </w:rPr>
        <w:t xml:space="preserve"> do Zapytania ofertowego „Szczegółowy opis przedmiotu </w:t>
      </w:r>
      <w:r>
        <w:rPr>
          <w:rFonts w:ascii="Arial Narrow" w:hAnsi="Arial Narrow"/>
        </w:rPr>
        <w:t>i s</w:t>
      </w:r>
      <w:r w:rsidRPr="00C965E2">
        <w:rPr>
          <w:rFonts w:ascii="Arial Narrow" w:hAnsi="Arial Narrow"/>
        </w:rPr>
        <w:t>zczegółowe warunki wykonania przedmiotu zamówienia</w:t>
      </w:r>
      <w:r>
        <w:rPr>
          <w:rFonts w:ascii="Arial Narrow" w:hAnsi="Arial Narrow"/>
        </w:rPr>
        <w:t xml:space="preserve"> dla </w:t>
      </w:r>
      <w:r w:rsidRPr="00BF068A">
        <w:rPr>
          <w:rFonts w:ascii="Arial Narrow" w:hAnsi="Arial Narrow"/>
          <w:b/>
        </w:rPr>
        <w:t>Zadania 2</w:t>
      </w:r>
      <w:r w:rsidRPr="00C965E2">
        <w:rPr>
          <w:rFonts w:ascii="Arial Narrow" w:hAnsi="Arial Narrow"/>
        </w:rPr>
        <w:t xml:space="preserve">” </w:t>
      </w:r>
    </w:p>
    <w:p w14:paraId="75976BE8" w14:textId="7CB6D340" w:rsidR="00E43D12" w:rsidRDefault="00E004DE" w:rsidP="00736FB5">
      <w:pPr>
        <w:spacing w:after="0" w:line="240" w:lineRule="auto"/>
        <w:ind w:left="99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3</w:t>
      </w:r>
      <w:r w:rsidR="00B538A2">
        <w:rPr>
          <w:rFonts w:ascii="Arial Narrow" w:hAnsi="Arial Narrow"/>
          <w:b/>
        </w:rPr>
        <w:t xml:space="preserve">a i </w:t>
      </w:r>
      <w:r>
        <w:rPr>
          <w:rFonts w:ascii="Arial Narrow" w:hAnsi="Arial Narrow"/>
          <w:b/>
        </w:rPr>
        <w:t>3</w:t>
      </w:r>
      <w:r w:rsidR="00E43D12">
        <w:rPr>
          <w:rFonts w:ascii="Arial Narrow" w:hAnsi="Arial Narrow"/>
          <w:b/>
        </w:rPr>
        <w:t>b</w:t>
      </w:r>
      <w:r w:rsidR="007C73B0">
        <w:rPr>
          <w:rFonts w:ascii="Arial Narrow" w:hAnsi="Arial Narrow"/>
          <w:b/>
        </w:rPr>
        <w:t xml:space="preserve"> </w:t>
      </w:r>
      <w:r w:rsidR="00BC0A63" w:rsidRPr="00BC0A63">
        <w:rPr>
          <w:rFonts w:ascii="Arial Narrow" w:hAnsi="Arial Narrow"/>
          <w:b/>
        </w:rPr>
        <w:t>stanowią integralną część n</w:t>
      </w:r>
      <w:r w:rsidR="00736FB5">
        <w:rPr>
          <w:rFonts w:ascii="Arial Narrow" w:hAnsi="Arial Narrow"/>
          <w:b/>
        </w:rPr>
        <w:t>iniejszego Zapytania ofertowego</w:t>
      </w:r>
    </w:p>
    <w:p w14:paraId="4D13989E" w14:textId="77777777" w:rsidR="00E43D12" w:rsidRPr="00AD6EBF" w:rsidRDefault="00E43D12" w:rsidP="00BC0A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7719B8E" w14:textId="77777777" w:rsidR="00160A63" w:rsidRPr="00160A63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R</w:t>
      </w:r>
      <w:r w:rsidR="00FC3EFB"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odzaj zamówienia</w:t>
      </w:r>
      <w:r w:rsidR="00FC3EFB" w:rsidRPr="00AD6EBF">
        <w:rPr>
          <w:rFonts w:ascii="Arial Narrow" w:hAnsi="Arial Narrow"/>
          <w:b/>
          <w:snapToGrid w:val="0"/>
        </w:rPr>
        <w:t>:</w:t>
      </w:r>
      <w:r w:rsidR="009E1E9B">
        <w:rPr>
          <w:rFonts w:ascii="Arial Narrow" w:hAnsi="Arial Narrow"/>
          <w:snapToGrid w:val="0"/>
        </w:rPr>
        <w:t xml:space="preserve"> </w:t>
      </w:r>
      <w:r w:rsidR="00160A63">
        <w:rPr>
          <w:rFonts w:ascii="Arial Narrow" w:hAnsi="Arial Narrow"/>
          <w:snapToGrid w:val="0"/>
        </w:rPr>
        <w:t>usługi.</w:t>
      </w:r>
    </w:p>
    <w:p w14:paraId="14E26D93" w14:textId="77777777" w:rsidR="00160A63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F4985A5" w14:textId="76B5C5B3" w:rsidR="0076601E" w:rsidRPr="00BF068A" w:rsidRDefault="0085032D" w:rsidP="00BF068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Nazwy i kody </w:t>
      </w:r>
      <w:r w:rsidR="00FC3EFB"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>CPV</w:t>
      </w:r>
      <w:r w:rsidR="00FC3EFB" w:rsidRPr="00160A63">
        <w:rPr>
          <w:rFonts w:ascii="Arial Narrow" w:hAnsi="Arial Narrow"/>
          <w:b/>
          <w:snapToGrid w:val="0"/>
        </w:rPr>
        <w:t xml:space="preserve">: </w:t>
      </w:r>
      <w:r w:rsidR="00BF068A">
        <w:rPr>
          <w:rFonts w:ascii="Arial Narrow" w:hAnsi="Arial Narrow"/>
          <w:bCs/>
        </w:rPr>
        <w:t xml:space="preserve"> </w:t>
      </w:r>
      <w:r w:rsidR="00BF068A" w:rsidRPr="00BF068A">
        <w:rPr>
          <w:rFonts w:ascii="Arial Narrow" w:hAnsi="Arial Narrow"/>
        </w:rPr>
        <w:t>79.71.00.00-4 - Usługi ochroniarskie</w:t>
      </w:r>
    </w:p>
    <w:p w14:paraId="60275977" w14:textId="77777777" w:rsidR="0076601E" w:rsidRPr="006158F9" w:rsidRDefault="0076601E" w:rsidP="006158F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8F107AE" w14:textId="57F577DD" w:rsidR="00DB781F" w:rsidRPr="00E004DE" w:rsidRDefault="0085032D" w:rsidP="00DB781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lastRenderedPageBreak/>
        <w:t>M</w:t>
      </w:r>
      <w:r w:rsidR="00FC3EFB"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iejsce wykonania zamówienia</w:t>
      </w:r>
      <w:r w:rsidR="00FC3EFB" w:rsidRPr="00AD6EBF">
        <w:rPr>
          <w:rFonts w:ascii="Arial Narrow" w:hAnsi="Arial Narrow"/>
          <w:b/>
          <w:bCs/>
        </w:rPr>
        <w:t xml:space="preserve">: </w:t>
      </w:r>
      <w:r w:rsidR="00E004DE" w:rsidRPr="00E004DE">
        <w:rPr>
          <w:rFonts w:ascii="Arial Narrow" w:hAnsi="Arial Narrow"/>
          <w:bCs/>
        </w:rPr>
        <w:t>Zgodnie z zapisami s</w:t>
      </w:r>
      <w:r w:rsidR="00E004DE" w:rsidRPr="00E004DE">
        <w:rPr>
          <w:rFonts w:ascii="Arial Narrow" w:hAnsi="Arial Narrow"/>
        </w:rPr>
        <w:t xml:space="preserve">zczegółowego opisu przedmiotu </w:t>
      </w:r>
      <w:r w:rsidR="00422AC1">
        <w:rPr>
          <w:rFonts w:ascii="Arial Narrow" w:hAnsi="Arial Narrow"/>
        </w:rPr>
        <w:t xml:space="preserve">zamówienia </w:t>
      </w:r>
      <w:r w:rsidR="00E004DE" w:rsidRPr="00E004DE">
        <w:rPr>
          <w:rFonts w:ascii="Arial Narrow" w:hAnsi="Arial Narrow"/>
        </w:rPr>
        <w:t xml:space="preserve">i szczegółowych warunków wykonania </w:t>
      </w:r>
      <w:r w:rsidR="00E004DE">
        <w:rPr>
          <w:rFonts w:ascii="Arial Narrow" w:hAnsi="Arial Narrow"/>
        </w:rPr>
        <w:t>- odpowiednio</w:t>
      </w:r>
      <w:r w:rsidR="00E004DE" w:rsidRPr="00E004DE">
        <w:rPr>
          <w:rFonts w:ascii="Arial Narrow" w:hAnsi="Arial Narrow"/>
        </w:rPr>
        <w:t xml:space="preserve"> dla Zadania</w:t>
      </w:r>
      <w:r w:rsidR="00E004DE">
        <w:rPr>
          <w:rFonts w:ascii="Arial Narrow" w:hAnsi="Arial Narrow"/>
        </w:rPr>
        <w:t xml:space="preserve"> </w:t>
      </w:r>
      <w:r w:rsidR="00721784">
        <w:rPr>
          <w:rFonts w:ascii="Arial Narrow" w:hAnsi="Arial Narrow"/>
        </w:rPr>
        <w:t xml:space="preserve">1 </w:t>
      </w:r>
      <w:r w:rsidR="00E004DE" w:rsidRPr="00E004DE">
        <w:rPr>
          <w:rFonts w:ascii="Arial Narrow" w:hAnsi="Arial Narrow"/>
        </w:rPr>
        <w:t xml:space="preserve">i Zadania </w:t>
      </w:r>
      <w:r w:rsidR="00756F1D">
        <w:rPr>
          <w:rFonts w:ascii="Arial Narrow" w:hAnsi="Arial Narrow"/>
        </w:rPr>
        <w:t>2</w:t>
      </w:r>
      <w:r w:rsidR="00E004DE" w:rsidRPr="00E004DE">
        <w:rPr>
          <w:rFonts w:ascii="Arial Narrow" w:hAnsi="Arial Narrow"/>
        </w:rPr>
        <w:t>.</w:t>
      </w:r>
    </w:p>
    <w:p w14:paraId="195F0F90" w14:textId="77777777" w:rsidR="005F032E" w:rsidRPr="0076601E" w:rsidRDefault="005F032E" w:rsidP="005F032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  <w:snapToGrid w:val="0"/>
        </w:rPr>
      </w:pPr>
    </w:p>
    <w:p w14:paraId="2713570E" w14:textId="7333F093" w:rsidR="0076601E" w:rsidRPr="0076601E" w:rsidRDefault="0076601E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76601E">
        <w:rPr>
          <w:rFonts w:ascii="Arial Narrow" w:hAnsi="Arial Narrow"/>
        </w:rPr>
        <w:t>Przedmiot zamówienia będzie realizowany zgodnie z postanowieniami wzoru</w:t>
      </w:r>
      <w:r w:rsidR="00756F1D">
        <w:rPr>
          <w:rFonts w:ascii="Arial Narrow" w:hAnsi="Arial Narrow"/>
        </w:rPr>
        <w:t xml:space="preserve"> umowy, stanowiącego załącznik n</w:t>
      </w:r>
      <w:r w:rsidRPr="0076601E">
        <w:rPr>
          <w:rFonts w:ascii="Arial Narrow" w:hAnsi="Arial Narrow"/>
        </w:rPr>
        <w:t>r 2</w:t>
      </w:r>
      <w:r w:rsidR="00110033">
        <w:rPr>
          <w:rFonts w:ascii="Arial Narrow" w:hAnsi="Arial Narrow"/>
        </w:rPr>
        <w:t>a i/lub 2b</w:t>
      </w:r>
      <w:r w:rsidRPr="0076601E">
        <w:rPr>
          <w:rFonts w:ascii="Arial Narrow" w:hAnsi="Arial Narrow"/>
        </w:rPr>
        <w:t xml:space="preserve"> do </w:t>
      </w:r>
      <w:r w:rsidR="00E004DE">
        <w:rPr>
          <w:rFonts w:ascii="Arial Narrow" w:hAnsi="Arial Narrow"/>
        </w:rPr>
        <w:t>Zapytania ofertowego</w:t>
      </w:r>
      <w:r w:rsidR="00721784">
        <w:rPr>
          <w:rFonts w:ascii="Arial Narrow" w:hAnsi="Arial Narrow"/>
        </w:rPr>
        <w:t xml:space="preserve"> o</w:t>
      </w:r>
      <w:r w:rsidR="00110033">
        <w:rPr>
          <w:rFonts w:ascii="Arial Narrow" w:hAnsi="Arial Narrow"/>
        </w:rPr>
        <w:t>dpowiednio dla Zadania 1 i/lub Z</w:t>
      </w:r>
      <w:r w:rsidR="00721784">
        <w:rPr>
          <w:rFonts w:ascii="Arial Narrow" w:hAnsi="Arial Narrow"/>
        </w:rPr>
        <w:t>adania 2.</w:t>
      </w:r>
    </w:p>
    <w:p w14:paraId="5ABF31C0" w14:textId="77777777" w:rsidR="0059223C" w:rsidRPr="0059223C" w:rsidRDefault="0059223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27BE3B81" w14:textId="19DD8526" w:rsidR="00E2593F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Opis części zamówienia w przypadku dopuszczenia składania ofert częściowych i wariantowych</w:t>
      </w:r>
      <w:r w:rsidRPr="00C22889">
        <w:rPr>
          <w:rFonts w:ascii="Arial Narrow" w:hAnsi="Arial Narrow"/>
          <w:b/>
          <w:bCs/>
        </w:rPr>
        <w:t>.</w:t>
      </w:r>
    </w:p>
    <w:p w14:paraId="6249C903" w14:textId="77777777" w:rsidR="00E2593F" w:rsidRPr="00E2593F" w:rsidRDefault="00E2593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D311EEE" w14:textId="0F56B288" w:rsidR="0059223C" w:rsidRPr="00E2593F" w:rsidRDefault="00FC3EFB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E2593F">
        <w:rPr>
          <w:rFonts w:ascii="Arial Narrow" w:hAnsi="Arial Narrow"/>
        </w:rPr>
        <w:t>Zamawiający dopuszcza możliwoś</w:t>
      </w:r>
      <w:r w:rsidR="00BA7F3C">
        <w:rPr>
          <w:rFonts w:ascii="Arial Narrow" w:hAnsi="Arial Narrow"/>
        </w:rPr>
        <w:t xml:space="preserve">ć </w:t>
      </w:r>
      <w:r w:rsidR="00C22889" w:rsidRPr="00E2593F">
        <w:rPr>
          <w:rFonts w:ascii="Arial Narrow" w:hAnsi="Arial Narrow"/>
        </w:rPr>
        <w:t>składania ofert częściowych</w:t>
      </w:r>
      <w:r w:rsidR="009B6422" w:rsidRPr="00E2593F">
        <w:rPr>
          <w:rFonts w:ascii="Arial Narrow" w:hAnsi="Arial Narrow"/>
        </w:rPr>
        <w:t>.</w:t>
      </w:r>
      <w:r w:rsidR="00D824D5" w:rsidRPr="00E2593F">
        <w:rPr>
          <w:rFonts w:ascii="Arial Narrow" w:hAnsi="Arial Narrow"/>
        </w:rPr>
        <w:t xml:space="preserve"> </w:t>
      </w:r>
    </w:p>
    <w:p w14:paraId="336599CA" w14:textId="0E80A2A7" w:rsidR="00E4168F" w:rsidRDefault="00E4168F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22889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>
        <w:rPr>
          <w:rFonts w:ascii="Arial Narrow" w:hAnsi="Arial Narrow"/>
        </w:rPr>
        <w:t>ci</w:t>
      </w:r>
      <w:r w:rsidRPr="00C22889">
        <w:rPr>
          <w:rFonts w:ascii="Arial Narrow" w:hAnsi="Arial Narrow"/>
        </w:rPr>
        <w:t xml:space="preserve"> składania ofert </w:t>
      </w:r>
      <w:r>
        <w:rPr>
          <w:rFonts w:ascii="Arial Narrow" w:hAnsi="Arial Narrow"/>
        </w:rPr>
        <w:t>wariantowych.</w:t>
      </w:r>
    </w:p>
    <w:p w14:paraId="0488DDB9" w14:textId="77777777" w:rsidR="00E4168F" w:rsidRPr="0059223C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510E8C47" w14:textId="77777777" w:rsidR="00125390" w:rsidRPr="008D4B25" w:rsidRDefault="00FC3EFB" w:rsidP="0012539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BA7F3C">
        <w:rPr>
          <w:rStyle w:val="Nagwek2Znak"/>
          <w:rFonts w:ascii="Arial Narrow" w:hAnsi="Arial Narrow"/>
          <w:b/>
          <w:color w:val="auto"/>
          <w:sz w:val="22"/>
          <w:szCs w:val="22"/>
        </w:rPr>
        <w:t>Termin realizacji zamówienia</w:t>
      </w:r>
      <w:r w:rsidRPr="00BA7F3C">
        <w:rPr>
          <w:rFonts w:ascii="Arial Narrow" w:hAnsi="Arial Narrow"/>
          <w:b/>
          <w:bCs/>
        </w:rPr>
        <w:t>:</w:t>
      </w:r>
    </w:p>
    <w:p w14:paraId="402BCB47" w14:textId="77777777" w:rsidR="008D4B25" w:rsidRDefault="008D4B25" w:rsidP="008D4B2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6E2FF20F" w14:textId="77777777" w:rsidR="00987833" w:rsidRPr="008D4B25" w:rsidRDefault="00595E2D" w:rsidP="00925309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  <w:r w:rsidRPr="008D4B25">
        <w:rPr>
          <w:rFonts w:ascii="Arial Narrow" w:hAnsi="Arial Narrow"/>
          <w:b/>
        </w:rPr>
        <w:t>Dla Zadania 1</w:t>
      </w:r>
    </w:p>
    <w:p w14:paraId="7003D818" w14:textId="0AF47692" w:rsidR="00987833" w:rsidRPr="0067426B" w:rsidRDefault="00987833" w:rsidP="0067426B">
      <w:pPr>
        <w:pStyle w:val="Akapitzlist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67426B">
        <w:rPr>
          <w:rFonts w:ascii="Arial Narrow" w:hAnsi="Arial Narrow"/>
        </w:rPr>
        <w:t>Umow</w:t>
      </w:r>
      <w:r w:rsidR="00E461D7" w:rsidRPr="0067426B">
        <w:rPr>
          <w:rFonts w:ascii="Arial Narrow" w:hAnsi="Arial Narrow"/>
        </w:rPr>
        <w:t>a</w:t>
      </w:r>
      <w:r w:rsidRPr="0067426B">
        <w:rPr>
          <w:rFonts w:ascii="Arial Narrow" w:hAnsi="Arial Narrow"/>
        </w:rPr>
        <w:t xml:space="preserve"> zostaje zawarta na czas oznaczony, tj. od dnia 01 </w:t>
      </w:r>
      <w:r w:rsidR="00160298">
        <w:rPr>
          <w:rFonts w:ascii="Arial Narrow" w:hAnsi="Arial Narrow"/>
        </w:rPr>
        <w:t>kwietnia</w:t>
      </w:r>
      <w:r w:rsidR="00160298" w:rsidRPr="0067426B">
        <w:rPr>
          <w:rFonts w:ascii="Arial Narrow" w:hAnsi="Arial Narrow"/>
        </w:rPr>
        <w:t xml:space="preserve"> </w:t>
      </w:r>
      <w:r w:rsidRPr="0067426B">
        <w:rPr>
          <w:rFonts w:ascii="Arial Narrow" w:hAnsi="Arial Narrow"/>
        </w:rPr>
        <w:t>2021</w:t>
      </w:r>
      <w:r w:rsidR="00160298">
        <w:rPr>
          <w:rFonts w:ascii="Arial Narrow" w:hAnsi="Arial Narrow"/>
        </w:rPr>
        <w:t xml:space="preserve"> </w:t>
      </w:r>
      <w:r w:rsidRPr="0067426B">
        <w:rPr>
          <w:rFonts w:ascii="Arial Narrow" w:hAnsi="Arial Narrow"/>
        </w:rPr>
        <w:t xml:space="preserve">r. do dnia </w:t>
      </w:r>
      <w:r w:rsidR="00160298">
        <w:rPr>
          <w:rFonts w:ascii="Arial Narrow" w:hAnsi="Arial Narrow"/>
        </w:rPr>
        <w:t>31 marca</w:t>
      </w:r>
      <w:r w:rsidRPr="0067426B">
        <w:rPr>
          <w:rFonts w:ascii="Arial Narrow" w:hAnsi="Arial Narrow"/>
        </w:rPr>
        <w:t xml:space="preserve"> 2022</w:t>
      </w:r>
      <w:r w:rsidR="00160298">
        <w:rPr>
          <w:rFonts w:ascii="Arial Narrow" w:hAnsi="Arial Narrow"/>
        </w:rPr>
        <w:t xml:space="preserve"> </w:t>
      </w:r>
      <w:r w:rsidRPr="0067426B">
        <w:rPr>
          <w:rFonts w:ascii="Arial Narrow" w:hAnsi="Arial Narrow"/>
        </w:rPr>
        <w:t xml:space="preserve">r. </w:t>
      </w:r>
    </w:p>
    <w:p w14:paraId="5E85F114" w14:textId="49D13A4C" w:rsidR="00987833" w:rsidRPr="00987833" w:rsidRDefault="006E43C5" w:rsidP="0067426B">
      <w:pPr>
        <w:pStyle w:val="Akapitzlist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Wykonawca rozpocznie realizację przedmiotu Umowy</w:t>
      </w:r>
      <w:r w:rsidR="00211AF7">
        <w:rPr>
          <w:rFonts w:ascii="Arial Narrow" w:hAnsi="Arial Narrow"/>
        </w:rPr>
        <w:t>:</w:t>
      </w:r>
    </w:p>
    <w:p w14:paraId="537E64C1" w14:textId="35D1397B" w:rsidR="00987833" w:rsidRPr="00211AF7" w:rsidRDefault="00987833" w:rsidP="00925309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/>
          <w:bCs/>
        </w:rPr>
      </w:pPr>
      <w:r w:rsidRPr="00842001">
        <w:rPr>
          <w:rFonts w:ascii="Arial Narrow" w:hAnsi="Arial Narrow"/>
        </w:rPr>
        <w:t>dla stanowiska PS – 1 od dnia</w:t>
      </w:r>
      <w:r w:rsidR="007A10CC">
        <w:rPr>
          <w:rFonts w:ascii="Arial Narrow" w:hAnsi="Arial Narrow"/>
        </w:rPr>
        <w:t xml:space="preserve"> 01 </w:t>
      </w:r>
      <w:r w:rsidR="00160298">
        <w:rPr>
          <w:rFonts w:ascii="Arial Narrow" w:hAnsi="Arial Narrow"/>
        </w:rPr>
        <w:t xml:space="preserve">kwietnia </w:t>
      </w:r>
      <w:r w:rsidR="007A10CC">
        <w:rPr>
          <w:rFonts w:ascii="Arial Narrow" w:hAnsi="Arial Narrow"/>
        </w:rPr>
        <w:t>2021</w:t>
      </w:r>
      <w:r w:rsidR="00160298">
        <w:rPr>
          <w:rFonts w:ascii="Arial Narrow" w:hAnsi="Arial Narrow"/>
        </w:rPr>
        <w:t xml:space="preserve"> </w:t>
      </w:r>
      <w:r w:rsidR="007A10CC">
        <w:rPr>
          <w:rFonts w:ascii="Arial Narrow" w:hAnsi="Arial Narrow"/>
        </w:rPr>
        <w:t xml:space="preserve">r. od godz. 0:00 </w:t>
      </w:r>
      <w:r w:rsidRPr="00842001">
        <w:rPr>
          <w:rFonts w:ascii="Arial Narrow" w:hAnsi="Arial Narrow"/>
        </w:rPr>
        <w:t xml:space="preserve">do dnia </w:t>
      </w:r>
      <w:r w:rsidR="00160298">
        <w:rPr>
          <w:rFonts w:ascii="Arial Narrow" w:hAnsi="Arial Narrow"/>
        </w:rPr>
        <w:t>31 marca</w:t>
      </w:r>
      <w:r w:rsidRPr="00842001">
        <w:rPr>
          <w:rFonts w:ascii="Arial Narrow" w:hAnsi="Arial Narrow"/>
        </w:rPr>
        <w:t xml:space="preserve"> 2022</w:t>
      </w:r>
      <w:r w:rsidR="00160298">
        <w:rPr>
          <w:rFonts w:ascii="Arial Narrow" w:hAnsi="Arial Narrow"/>
        </w:rPr>
        <w:t xml:space="preserve"> </w:t>
      </w:r>
      <w:r w:rsidRPr="00842001">
        <w:rPr>
          <w:rFonts w:ascii="Arial Narrow" w:hAnsi="Arial Narrow"/>
        </w:rPr>
        <w:t>r. do godz. 24:00 – 24h/dobę,</w:t>
      </w:r>
    </w:p>
    <w:p w14:paraId="6B222C12" w14:textId="5A5AA5E9" w:rsidR="008D4B25" w:rsidRPr="00211AF7" w:rsidRDefault="00987833" w:rsidP="00211AF7">
      <w:pPr>
        <w:pStyle w:val="Akapitzlist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211AF7">
        <w:rPr>
          <w:rFonts w:ascii="Arial Narrow" w:hAnsi="Arial Narrow"/>
        </w:rPr>
        <w:t>dla stanowiska PS – 2 od</w:t>
      </w:r>
      <w:r w:rsidR="00B11DF0" w:rsidRPr="00211AF7">
        <w:rPr>
          <w:rFonts w:ascii="Arial Narrow" w:hAnsi="Arial Narrow"/>
        </w:rPr>
        <w:t xml:space="preserve"> dnia 01 </w:t>
      </w:r>
      <w:r w:rsidR="00160298">
        <w:rPr>
          <w:rFonts w:ascii="Arial Narrow" w:hAnsi="Arial Narrow"/>
        </w:rPr>
        <w:t>kwietnia</w:t>
      </w:r>
      <w:r w:rsidR="00160298" w:rsidRPr="00211AF7">
        <w:rPr>
          <w:rFonts w:ascii="Arial Narrow" w:hAnsi="Arial Narrow"/>
        </w:rPr>
        <w:t xml:space="preserve"> </w:t>
      </w:r>
      <w:r w:rsidR="00B11DF0" w:rsidRPr="00211AF7">
        <w:rPr>
          <w:rFonts w:ascii="Arial Narrow" w:hAnsi="Arial Narrow"/>
        </w:rPr>
        <w:t>2021</w:t>
      </w:r>
      <w:r w:rsidR="00160298">
        <w:rPr>
          <w:rFonts w:ascii="Arial Narrow" w:hAnsi="Arial Narrow"/>
        </w:rPr>
        <w:t xml:space="preserve"> </w:t>
      </w:r>
      <w:r w:rsidR="00B11DF0" w:rsidRPr="00211AF7">
        <w:rPr>
          <w:rFonts w:ascii="Arial Narrow" w:hAnsi="Arial Narrow"/>
        </w:rPr>
        <w:t>r. od godz. 0</w:t>
      </w:r>
      <w:r w:rsidR="007A10CC">
        <w:rPr>
          <w:rFonts w:ascii="Arial Narrow" w:hAnsi="Arial Narrow"/>
        </w:rPr>
        <w:t xml:space="preserve">:00 </w:t>
      </w:r>
      <w:r w:rsidRPr="00211AF7">
        <w:rPr>
          <w:rFonts w:ascii="Arial Narrow" w:hAnsi="Arial Narrow"/>
        </w:rPr>
        <w:t xml:space="preserve">do dnia </w:t>
      </w:r>
      <w:r w:rsidR="00160298">
        <w:rPr>
          <w:rFonts w:ascii="Arial Narrow" w:hAnsi="Arial Narrow"/>
        </w:rPr>
        <w:t>31 marca</w:t>
      </w:r>
      <w:r w:rsidRPr="00211AF7">
        <w:rPr>
          <w:rFonts w:ascii="Arial Narrow" w:hAnsi="Arial Narrow"/>
        </w:rPr>
        <w:t xml:space="preserve"> 2022</w:t>
      </w:r>
      <w:r w:rsidR="00160298">
        <w:rPr>
          <w:rFonts w:ascii="Arial Narrow" w:hAnsi="Arial Narrow"/>
        </w:rPr>
        <w:t xml:space="preserve"> </w:t>
      </w:r>
      <w:r w:rsidRPr="00211AF7">
        <w:rPr>
          <w:rFonts w:ascii="Arial Narrow" w:hAnsi="Arial Narrow"/>
        </w:rPr>
        <w:t xml:space="preserve">r. do godz. </w:t>
      </w:r>
      <w:r w:rsidR="00B11DF0" w:rsidRPr="00211AF7">
        <w:rPr>
          <w:rFonts w:ascii="Arial Narrow" w:hAnsi="Arial Narrow"/>
        </w:rPr>
        <w:t>24:00 – 24</w:t>
      </w:r>
      <w:r w:rsidRPr="00211AF7">
        <w:rPr>
          <w:rFonts w:ascii="Arial Narrow" w:hAnsi="Arial Narrow"/>
        </w:rPr>
        <w:t>h/dobę.</w:t>
      </w:r>
      <w:r w:rsidR="00B11DF0" w:rsidRPr="00211AF7">
        <w:rPr>
          <w:rFonts w:ascii="Arial Narrow" w:hAnsi="Arial Narrow"/>
        </w:rPr>
        <w:t xml:space="preserve"> Pracownik PS – 2 w razie potrzeby</w:t>
      </w:r>
      <w:r w:rsidR="00391F7D">
        <w:rPr>
          <w:rFonts w:ascii="Arial Narrow" w:hAnsi="Arial Narrow"/>
        </w:rPr>
        <w:t xml:space="preserve"> w dni robocze</w:t>
      </w:r>
      <w:r w:rsidR="00B11DF0" w:rsidRPr="00211AF7">
        <w:rPr>
          <w:rFonts w:ascii="Arial Narrow" w:hAnsi="Arial Narrow"/>
        </w:rPr>
        <w:t xml:space="preserve"> wykonuje obsługę recepcji.</w:t>
      </w:r>
    </w:p>
    <w:p w14:paraId="07AE1437" w14:textId="77777777" w:rsidR="00B11DF0" w:rsidRPr="00B11DF0" w:rsidRDefault="00B11DF0" w:rsidP="00B11DF0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/>
        </w:rPr>
      </w:pPr>
    </w:p>
    <w:p w14:paraId="5D53268A" w14:textId="77777777" w:rsidR="008D4B25" w:rsidRPr="008D4B25" w:rsidRDefault="008D4B25" w:rsidP="00925309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  <w:r w:rsidRPr="008D4B25">
        <w:rPr>
          <w:rFonts w:ascii="Arial Narrow" w:hAnsi="Arial Narrow"/>
          <w:b/>
        </w:rPr>
        <w:t>Dla Zadania 2</w:t>
      </w:r>
    </w:p>
    <w:p w14:paraId="6E6541FC" w14:textId="22DCD5E5" w:rsidR="008D4B25" w:rsidRPr="00987833" w:rsidRDefault="008D4B25" w:rsidP="008D4B2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987833">
        <w:rPr>
          <w:rFonts w:ascii="Arial Narrow" w:hAnsi="Arial Narrow"/>
        </w:rPr>
        <w:t>Umow</w:t>
      </w:r>
      <w:r w:rsidR="009F4AF9">
        <w:rPr>
          <w:rFonts w:ascii="Arial Narrow" w:hAnsi="Arial Narrow"/>
        </w:rPr>
        <w:t>a</w:t>
      </w:r>
      <w:r w:rsidRPr="009878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zostaje zawarta</w:t>
      </w:r>
      <w:r w:rsidRPr="00987833">
        <w:rPr>
          <w:rFonts w:ascii="Arial Narrow" w:hAnsi="Arial Narrow"/>
        </w:rPr>
        <w:t xml:space="preserve"> na czas oznaczony, tj. od dnia 01 </w:t>
      </w:r>
      <w:r>
        <w:rPr>
          <w:rFonts w:ascii="Arial Narrow" w:hAnsi="Arial Narrow"/>
        </w:rPr>
        <w:t>kwietnia</w:t>
      </w:r>
      <w:r w:rsidRPr="00987833">
        <w:rPr>
          <w:rFonts w:ascii="Arial Narrow" w:hAnsi="Arial Narrow"/>
        </w:rPr>
        <w:t xml:space="preserve"> 2021</w:t>
      </w:r>
      <w:r w:rsidR="00160298">
        <w:rPr>
          <w:rFonts w:ascii="Arial Narrow" w:hAnsi="Arial Narrow"/>
        </w:rPr>
        <w:t xml:space="preserve"> </w:t>
      </w:r>
      <w:r w:rsidRPr="00987833">
        <w:rPr>
          <w:rFonts w:ascii="Arial Narrow" w:hAnsi="Arial Narrow"/>
        </w:rPr>
        <w:t xml:space="preserve">r. do dnia </w:t>
      </w:r>
      <w:r>
        <w:rPr>
          <w:rFonts w:ascii="Arial Narrow" w:hAnsi="Arial Narrow"/>
        </w:rPr>
        <w:t>31 marca</w:t>
      </w:r>
      <w:r w:rsidRPr="00987833">
        <w:rPr>
          <w:rFonts w:ascii="Arial Narrow" w:hAnsi="Arial Narrow"/>
        </w:rPr>
        <w:t xml:space="preserve"> 2022</w:t>
      </w:r>
      <w:r w:rsidR="00160298">
        <w:rPr>
          <w:rFonts w:ascii="Arial Narrow" w:hAnsi="Arial Narrow"/>
        </w:rPr>
        <w:t xml:space="preserve"> </w:t>
      </w:r>
      <w:r w:rsidRPr="00987833">
        <w:rPr>
          <w:rFonts w:ascii="Arial Narrow" w:hAnsi="Arial Narrow"/>
        </w:rPr>
        <w:t xml:space="preserve">r. </w:t>
      </w:r>
    </w:p>
    <w:p w14:paraId="31316B14" w14:textId="0138F3CC" w:rsidR="009F4AF9" w:rsidRDefault="00DC4952" w:rsidP="009F4AF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przedmiotu umowy odbywać się będzie w następujący sposób</w:t>
      </w:r>
      <w:r w:rsidR="00904CDA" w:rsidRPr="008D4B25">
        <w:rPr>
          <w:rFonts w:ascii="Arial Narrow" w:hAnsi="Arial Narrow"/>
        </w:rPr>
        <w:t xml:space="preserve"> </w:t>
      </w:r>
      <w:r w:rsidR="00420C61">
        <w:rPr>
          <w:rFonts w:ascii="Arial Narrow" w:hAnsi="Arial Narrow"/>
        </w:rPr>
        <w:t>:</w:t>
      </w:r>
    </w:p>
    <w:p w14:paraId="71758596" w14:textId="0D06799A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>w dni robocze</w:t>
      </w:r>
      <w:r w:rsidR="00DC4952">
        <w:rPr>
          <w:rFonts w:ascii="Arial Narrow" w:hAnsi="Arial Narrow"/>
        </w:rPr>
        <w:t xml:space="preserve">, tj. od poniedziałku do piątku - </w:t>
      </w:r>
      <w:r w:rsidRPr="00502A00">
        <w:rPr>
          <w:rFonts w:ascii="Arial Narrow" w:hAnsi="Arial Narrow"/>
        </w:rPr>
        <w:t>8h/dobę od godz. 22:00 do godz. 6:00</w:t>
      </w:r>
      <w:r w:rsidR="00DC4952">
        <w:rPr>
          <w:rFonts w:ascii="Arial Narrow" w:hAnsi="Arial Narrow"/>
        </w:rPr>
        <w:t xml:space="preserve"> </w:t>
      </w:r>
      <w:r w:rsidR="00160298">
        <w:rPr>
          <w:rFonts w:ascii="Arial Narrow" w:hAnsi="Arial Narrow"/>
        </w:rPr>
        <w:t xml:space="preserve">dnia </w:t>
      </w:r>
      <w:r w:rsidR="00DC4952">
        <w:rPr>
          <w:rFonts w:ascii="Arial Narrow" w:hAnsi="Arial Narrow"/>
        </w:rPr>
        <w:t>następnego</w:t>
      </w:r>
      <w:r w:rsidRPr="00502A00">
        <w:rPr>
          <w:rFonts w:ascii="Arial Narrow" w:hAnsi="Arial Narrow"/>
        </w:rPr>
        <w:t>.</w:t>
      </w:r>
    </w:p>
    <w:p w14:paraId="4492B524" w14:textId="2FC9954C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>w soboty oraz dni wolne od pracy</w:t>
      </w:r>
      <w:r w:rsidR="00DC4952">
        <w:rPr>
          <w:rFonts w:ascii="Arial Narrow" w:hAnsi="Arial Narrow"/>
        </w:rPr>
        <w:t xml:space="preserve"> -</w:t>
      </w:r>
      <w:r w:rsidRPr="00502A00">
        <w:rPr>
          <w:rFonts w:ascii="Arial Narrow" w:hAnsi="Arial Narrow"/>
        </w:rPr>
        <w:t xml:space="preserve"> 24h/dobę,</w:t>
      </w:r>
    </w:p>
    <w:p w14:paraId="4B3C046A" w14:textId="4C73C064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 xml:space="preserve">Wykonawca rozpocznie </w:t>
      </w:r>
      <w:r w:rsidR="00340D42">
        <w:rPr>
          <w:rFonts w:ascii="Arial Narrow" w:hAnsi="Arial Narrow"/>
        </w:rPr>
        <w:t>wykonywanie przedmiotu Umowy</w:t>
      </w:r>
      <w:r w:rsidRPr="00502A00">
        <w:rPr>
          <w:rFonts w:ascii="Arial Narrow" w:hAnsi="Arial Narrow"/>
        </w:rPr>
        <w:t xml:space="preserve"> od dnia 01 kwietnia 2021</w:t>
      </w:r>
      <w:r w:rsidR="00160298">
        <w:rPr>
          <w:rFonts w:ascii="Arial Narrow" w:hAnsi="Arial Narrow"/>
        </w:rPr>
        <w:t xml:space="preserve"> </w:t>
      </w:r>
      <w:r w:rsidRPr="00502A00">
        <w:rPr>
          <w:rFonts w:ascii="Arial Narrow" w:hAnsi="Arial Narrow"/>
        </w:rPr>
        <w:t>r. od godz. 22:00</w:t>
      </w:r>
      <w:r w:rsidR="00AE5337">
        <w:rPr>
          <w:rFonts w:ascii="Arial Narrow" w:hAnsi="Arial Narrow"/>
        </w:rPr>
        <w:t>.</w:t>
      </w:r>
    </w:p>
    <w:p w14:paraId="62BC6B84" w14:textId="77777777" w:rsidR="007A10CC" w:rsidRDefault="007A10CC" w:rsidP="00420C6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Style w:val="Nagwek2Znak"/>
          <w:rFonts w:ascii="Arial Narrow" w:hAnsi="Arial Narrow"/>
          <w:b/>
          <w:color w:val="auto"/>
          <w:sz w:val="24"/>
          <w:szCs w:val="24"/>
        </w:rPr>
      </w:pPr>
    </w:p>
    <w:p w14:paraId="63C6D8F4" w14:textId="21708D60" w:rsidR="00F81A14" w:rsidRPr="009F4AF9" w:rsidRDefault="00FC3EFB" w:rsidP="00420C6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9F4AF9">
        <w:rPr>
          <w:rStyle w:val="Nagwek2Znak"/>
          <w:rFonts w:ascii="Arial Narrow" w:hAnsi="Arial Narrow"/>
          <w:b/>
          <w:color w:val="auto"/>
          <w:sz w:val="24"/>
          <w:szCs w:val="24"/>
        </w:rPr>
        <w:t>Wizja lokalna</w:t>
      </w:r>
      <w:r w:rsidRPr="009F4AF9">
        <w:rPr>
          <w:rFonts w:ascii="Arial Narrow" w:hAnsi="Arial Narrow"/>
          <w:b/>
          <w:bCs/>
        </w:rPr>
        <w:t>.</w:t>
      </w:r>
    </w:p>
    <w:p w14:paraId="2CB1D924" w14:textId="13FBF1B4" w:rsidR="00035B15" w:rsidRDefault="00E54BDB" w:rsidP="00CC2F43">
      <w:pPr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CC2F43" w:rsidRPr="00CC2F43">
        <w:rPr>
          <w:rFonts w:ascii="Arial Narrow" w:hAnsi="Arial Narrow"/>
        </w:rPr>
        <w:t xml:space="preserve"> zaleca przeprowadzenie wizji </w:t>
      </w:r>
      <w:r w:rsidR="003E37A6">
        <w:rPr>
          <w:rFonts w:ascii="Arial Narrow" w:hAnsi="Arial Narrow"/>
        </w:rPr>
        <w:t xml:space="preserve">lokalnej </w:t>
      </w:r>
      <w:r w:rsidR="00696808">
        <w:rPr>
          <w:rFonts w:ascii="Arial Narrow" w:hAnsi="Arial Narrow"/>
        </w:rPr>
        <w:t>w poszczególnych lokalizacjach</w:t>
      </w:r>
      <w:r w:rsidR="000079BE">
        <w:rPr>
          <w:rFonts w:ascii="Arial Narrow" w:hAnsi="Arial Narrow"/>
        </w:rPr>
        <w:t>, wynikających z </w:t>
      </w:r>
      <w:r w:rsidR="00422AC1">
        <w:rPr>
          <w:rFonts w:ascii="Arial Narrow" w:hAnsi="Arial Narrow"/>
        </w:rPr>
        <w:t>przedmiotu zamówienia,</w:t>
      </w:r>
      <w:r>
        <w:rPr>
          <w:rFonts w:ascii="Arial Narrow" w:hAnsi="Arial Narrow"/>
        </w:rPr>
        <w:t xml:space="preserve"> </w:t>
      </w:r>
      <w:r w:rsidR="00CC2F43" w:rsidRPr="00CC2F43">
        <w:rPr>
          <w:rFonts w:ascii="Arial Narrow" w:hAnsi="Arial Narrow"/>
        </w:rPr>
        <w:t>celem zdobycia niezbędnych informacji dla prawidłowego skalkulowania ceny</w:t>
      </w:r>
      <w:r w:rsidR="00422AC1">
        <w:rPr>
          <w:rFonts w:ascii="Arial Narrow" w:hAnsi="Arial Narrow"/>
        </w:rPr>
        <w:t xml:space="preserve"> przez Wykonawców</w:t>
      </w:r>
      <w:r w:rsidR="00CC2F43" w:rsidRPr="00CC2F43">
        <w:rPr>
          <w:rFonts w:ascii="Arial Narrow" w:hAnsi="Arial Narrow"/>
        </w:rPr>
        <w:t>. Wizja</w:t>
      </w:r>
      <w:r w:rsidR="00422AC1">
        <w:rPr>
          <w:rFonts w:ascii="Arial Narrow" w:hAnsi="Arial Narrow"/>
        </w:rPr>
        <w:t xml:space="preserve"> lokalna</w:t>
      </w:r>
      <w:r w:rsidR="00CC2F43" w:rsidRPr="00CC2F43">
        <w:rPr>
          <w:rFonts w:ascii="Arial Narrow" w:hAnsi="Arial Narrow"/>
        </w:rPr>
        <w:t xml:space="preserve"> możliwa jest po uprzednim zgłoszeniu</w:t>
      </w:r>
      <w:r w:rsidR="00422AC1">
        <w:rPr>
          <w:rFonts w:ascii="Arial Narrow" w:hAnsi="Arial Narrow"/>
        </w:rPr>
        <w:t xml:space="preserve"> chęci jej przeprowadzenia Zamawiającemu</w:t>
      </w:r>
      <w:r w:rsidR="00CC2F43" w:rsidRPr="00CC2F43">
        <w:rPr>
          <w:rFonts w:ascii="Arial Narrow" w:hAnsi="Arial Narrow"/>
        </w:rPr>
        <w:t xml:space="preserve"> i uzgodnieniu </w:t>
      </w:r>
      <w:r w:rsidR="00422AC1">
        <w:rPr>
          <w:rFonts w:ascii="Arial Narrow" w:hAnsi="Arial Narrow"/>
        </w:rPr>
        <w:t xml:space="preserve">odpowiedniego </w:t>
      </w:r>
      <w:r w:rsidR="00CC2F43" w:rsidRPr="00CC2F43">
        <w:rPr>
          <w:rFonts w:ascii="Arial Narrow" w:hAnsi="Arial Narrow"/>
        </w:rPr>
        <w:t>terminu z Zamawiającym. Osoba do kontaktu</w:t>
      </w:r>
      <w:r w:rsidR="005C103D">
        <w:rPr>
          <w:rFonts w:ascii="Arial Narrow" w:hAnsi="Arial Narrow"/>
        </w:rPr>
        <w:t>:</w:t>
      </w:r>
    </w:p>
    <w:p w14:paraId="2567C719" w14:textId="3A1F661B" w:rsidR="00586D36" w:rsidRPr="005D7C5E" w:rsidRDefault="00586D36" w:rsidP="00586D36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5D7C5E">
        <w:rPr>
          <w:rFonts w:ascii="Arial Narrow" w:hAnsi="Arial Narrow"/>
        </w:rPr>
        <w:t>w</w:t>
      </w:r>
      <w:r w:rsidR="005319C5" w:rsidRPr="005D7C5E">
        <w:rPr>
          <w:rFonts w:ascii="Arial Narrow" w:hAnsi="Arial Narrow"/>
        </w:rPr>
        <w:t xml:space="preserve"> sprawie wizji lokalnej w Katowicach proszę o kontakt z Panią </w:t>
      </w:r>
      <w:r w:rsidR="005319C5" w:rsidRPr="005D7C5E">
        <w:rPr>
          <w:rFonts w:ascii="Arial Narrow" w:hAnsi="Arial Narrow"/>
          <w:b/>
          <w:bCs/>
        </w:rPr>
        <w:t xml:space="preserve">Aleksandrą </w:t>
      </w:r>
      <w:proofErr w:type="spellStart"/>
      <w:r w:rsidR="005319C5" w:rsidRPr="005D7C5E">
        <w:rPr>
          <w:rFonts w:ascii="Arial Narrow" w:hAnsi="Arial Narrow"/>
          <w:b/>
          <w:bCs/>
        </w:rPr>
        <w:t>Lipus</w:t>
      </w:r>
      <w:proofErr w:type="spellEnd"/>
      <w:r w:rsidR="005319C5" w:rsidRPr="005D7C5E">
        <w:rPr>
          <w:rFonts w:ascii="Arial Narrow" w:hAnsi="Arial Narrow"/>
          <w:b/>
          <w:bCs/>
        </w:rPr>
        <w:t xml:space="preserve"> – Kalus</w:t>
      </w:r>
      <w:r w:rsidRPr="005D7C5E">
        <w:rPr>
          <w:rFonts w:ascii="Arial Narrow" w:hAnsi="Arial Narrow"/>
        </w:rPr>
        <w:t xml:space="preserve"> , tel. 789-205-617,</w:t>
      </w:r>
    </w:p>
    <w:p w14:paraId="173EE11F" w14:textId="7B757330" w:rsidR="005319C5" w:rsidRPr="005D7C5E" w:rsidRDefault="00586D36" w:rsidP="00586D36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 w:rsidRPr="005D7C5E">
        <w:rPr>
          <w:rFonts w:ascii="Arial Narrow" w:hAnsi="Arial Narrow"/>
        </w:rPr>
        <w:t>w</w:t>
      </w:r>
      <w:r w:rsidR="005319C5" w:rsidRPr="005D7C5E">
        <w:rPr>
          <w:rFonts w:ascii="Arial Narrow" w:hAnsi="Arial Narrow"/>
        </w:rPr>
        <w:t xml:space="preserve"> sprawie wizji lokal</w:t>
      </w:r>
      <w:r w:rsidRPr="005D7C5E">
        <w:rPr>
          <w:rFonts w:ascii="Arial Narrow" w:hAnsi="Arial Narrow"/>
        </w:rPr>
        <w:t xml:space="preserve">nej w Suszcu proszę o kontakt z Panem </w:t>
      </w:r>
    </w:p>
    <w:p w14:paraId="10EA6F5A" w14:textId="63D0F112" w:rsidR="005319C5" w:rsidRPr="005D7C5E" w:rsidRDefault="005319C5" w:rsidP="00586D36">
      <w:pPr>
        <w:spacing w:after="0" w:line="240" w:lineRule="auto"/>
        <w:ind w:left="851"/>
        <w:rPr>
          <w:rFonts w:ascii="Arial Narrow" w:hAnsi="Arial Narrow"/>
        </w:rPr>
      </w:pPr>
      <w:r w:rsidRPr="005D7C5E">
        <w:rPr>
          <w:rFonts w:ascii="Arial Narrow" w:hAnsi="Arial Narrow"/>
          <w:b/>
          <w:bCs/>
        </w:rPr>
        <w:t>P</w:t>
      </w:r>
      <w:r w:rsidR="00586D36" w:rsidRPr="005D7C5E">
        <w:rPr>
          <w:rFonts w:ascii="Arial Narrow" w:hAnsi="Arial Narrow"/>
          <w:b/>
          <w:bCs/>
        </w:rPr>
        <w:t xml:space="preserve">iotrem Fudała, </w:t>
      </w:r>
      <w:r w:rsidRPr="005D7C5E">
        <w:rPr>
          <w:rFonts w:ascii="Arial Narrow" w:hAnsi="Arial Narrow"/>
        </w:rPr>
        <w:t xml:space="preserve">tel.: +48 32 357 0977, +48 32 357 0981, </w:t>
      </w:r>
      <w:proofErr w:type="spellStart"/>
      <w:r w:rsidRPr="005D7C5E">
        <w:rPr>
          <w:rFonts w:ascii="Arial Narrow" w:hAnsi="Arial Narrow"/>
        </w:rPr>
        <w:t>mob</w:t>
      </w:r>
      <w:proofErr w:type="spellEnd"/>
      <w:r w:rsidRPr="005D7C5E">
        <w:rPr>
          <w:rFonts w:ascii="Arial Narrow" w:hAnsi="Arial Narrow"/>
        </w:rPr>
        <w:t>.: +48 697 989 817</w:t>
      </w:r>
    </w:p>
    <w:p w14:paraId="0CBE78AF" w14:textId="61BD2A76" w:rsidR="005319C5" w:rsidRPr="005D7C5E" w:rsidRDefault="00586D36" w:rsidP="00586D36">
      <w:pPr>
        <w:spacing w:after="0" w:line="240" w:lineRule="auto"/>
        <w:ind w:left="851"/>
        <w:rPr>
          <w:rFonts w:ascii="Arial Narrow" w:hAnsi="Arial Narrow"/>
        </w:rPr>
      </w:pPr>
      <w:r w:rsidRPr="005D7C5E">
        <w:rPr>
          <w:rFonts w:ascii="Arial Narrow" w:hAnsi="Arial Narrow"/>
          <w:b/>
          <w:bCs/>
        </w:rPr>
        <w:t xml:space="preserve">Mirosławem Ryt, </w:t>
      </w:r>
      <w:r w:rsidR="005319C5" w:rsidRPr="005D7C5E">
        <w:rPr>
          <w:rFonts w:ascii="Arial Narrow" w:hAnsi="Arial Narrow"/>
        </w:rPr>
        <w:t xml:space="preserve">tel.: +48 32 357 0980, </w:t>
      </w:r>
      <w:proofErr w:type="spellStart"/>
      <w:r w:rsidR="005319C5" w:rsidRPr="005D7C5E">
        <w:rPr>
          <w:rFonts w:ascii="Arial Narrow" w:hAnsi="Arial Narrow"/>
        </w:rPr>
        <w:t>mob</w:t>
      </w:r>
      <w:proofErr w:type="spellEnd"/>
      <w:r w:rsidR="005319C5" w:rsidRPr="005D7C5E">
        <w:rPr>
          <w:rFonts w:ascii="Arial Narrow" w:hAnsi="Arial Narrow"/>
        </w:rPr>
        <w:t>.: +48 603 062 666</w:t>
      </w:r>
    </w:p>
    <w:p w14:paraId="1A3EB6D2" w14:textId="77777777" w:rsidR="00CC2F43" w:rsidRPr="00CC2F43" w:rsidRDefault="00CC2F43" w:rsidP="00611510">
      <w:pPr>
        <w:spacing w:after="0" w:line="240" w:lineRule="auto"/>
        <w:jc w:val="both"/>
        <w:rPr>
          <w:rFonts w:ascii="Arial Narrow" w:hAnsi="Arial Narrow"/>
          <w:bCs/>
        </w:rPr>
      </w:pPr>
    </w:p>
    <w:p w14:paraId="0C5E845D" w14:textId="236334DC" w:rsidR="00CC2F43" w:rsidRDefault="00FC3EFB" w:rsidP="0012539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Podwykonawcy</w:t>
      </w:r>
      <w:r w:rsidR="0026067E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 i pracownicy</w:t>
      </w:r>
      <w:r w:rsidRPr="00AD6EBF">
        <w:rPr>
          <w:rFonts w:ascii="Arial Narrow" w:hAnsi="Arial Narrow"/>
          <w:b/>
          <w:bCs/>
        </w:rPr>
        <w:t xml:space="preserve">. </w:t>
      </w:r>
    </w:p>
    <w:p w14:paraId="312309CF" w14:textId="406A420B" w:rsidR="00C62BEF" w:rsidRPr="00CC2F43" w:rsidRDefault="009314A0" w:rsidP="00925309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C2F43">
        <w:rPr>
          <w:rFonts w:ascii="Arial Narrow" w:hAnsi="Arial Narrow"/>
        </w:rPr>
        <w:t>W</w:t>
      </w:r>
      <w:r w:rsidR="00FC3EFB" w:rsidRPr="00CC2F43">
        <w:rPr>
          <w:rFonts w:ascii="Arial Narrow" w:hAnsi="Arial Narrow"/>
        </w:rPr>
        <w:t xml:space="preserve"> </w:t>
      </w:r>
      <w:r w:rsidR="00FC3EFB" w:rsidRPr="00CC2F43">
        <w:rPr>
          <w:rFonts w:ascii="Arial Narrow" w:hAnsi="Arial Narrow"/>
          <w:bCs/>
        </w:rPr>
        <w:t>przypadku</w:t>
      </w:r>
      <w:r w:rsidR="00FC3EFB" w:rsidRPr="00CC2F43">
        <w:rPr>
          <w:rFonts w:ascii="Arial Narrow" w:hAnsi="Arial Narrow"/>
        </w:rPr>
        <w:t xml:space="preserve">, gdy Wykonawca zamierza zrealizować przedmiot zamówienia z udziałem podwykonawców, Zamawiający żąda wskazania przez Wykonawcę (w </w:t>
      </w:r>
      <w:r w:rsidR="00F67456" w:rsidRPr="00CC2F43">
        <w:rPr>
          <w:rFonts w:ascii="Arial Narrow" w:hAnsi="Arial Narrow"/>
        </w:rPr>
        <w:t>F</w:t>
      </w:r>
      <w:r w:rsidR="00FF77CE" w:rsidRPr="00CC2F43">
        <w:rPr>
          <w:rFonts w:ascii="Arial Narrow" w:hAnsi="Arial Narrow"/>
        </w:rPr>
        <w:t>ormularzu ofertowym</w:t>
      </w:r>
      <w:r w:rsidR="00FC3EFB" w:rsidRPr="00CC2F43">
        <w:rPr>
          <w:rFonts w:ascii="Arial Narrow" w:hAnsi="Arial Narrow"/>
        </w:rPr>
        <w:t xml:space="preserve"> załączniku nr 1 do </w:t>
      </w:r>
      <w:r w:rsidR="00C91170" w:rsidRPr="00CC2F43">
        <w:rPr>
          <w:rFonts w:ascii="Arial Narrow" w:hAnsi="Arial Narrow"/>
        </w:rPr>
        <w:t>Z</w:t>
      </w:r>
      <w:r w:rsidR="00FF77CE" w:rsidRPr="00CC2F43">
        <w:rPr>
          <w:rFonts w:ascii="Arial Narrow" w:hAnsi="Arial Narrow"/>
        </w:rPr>
        <w:t>apytania ofertowego</w:t>
      </w:r>
      <w:r w:rsidR="00FC3EFB" w:rsidRPr="00CC2F43">
        <w:rPr>
          <w:rFonts w:ascii="Arial Narrow" w:hAnsi="Arial Narrow"/>
        </w:rPr>
        <w:t xml:space="preserve">) części zamówienia, której wykonanie zamierza powierzyć podwykonawcom i podania </w:t>
      </w:r>
      <w:r w:rsidR="00422AC1">
        <w:rPr>
          <w:rFonts w:ascii="Arial Narrow" w:hAnsi="Arial Narrow"/>
        </w:rPr>
        <w:t>danych</w:t>
      </w:r>
      <w:r w:rsidR="00422AC1" w:rsidRPr="00CC2F43">
        <w:rPr>
          <w:rFonts w:ascii="Arial Narrow" w:hAnsi="Arial Narrow"/>
        </w:rPr>
        <w:t xml:space="preserve"> </w:t>
      </w:r>
      <w:r w:rsidR="00FC3EFB" w:rsidRPr="00CC2F43">
        <w:rPr>
          <w:rFonts w:ascii="Arial Narrow" w:hAnsi="Arial Narrow"/>
        </w:rPr>
        <w:t>tych podwykonawców. W przypadku, kiedy Wykonawca nie wskaże w ofercie części zamówienia, którą zamierza powierzyć podwykonawcom, Zamawiający przyjmie, że Wykonawca zre</w:t>
      </w:r>
      <w:r w:rsidR="00C62BEF" w:rsidRPr="00CC2F43">
        <w:rPr>
          <w:rFonts w:ascii="Arial Narrow" w:hAnsi="Arial Narrow"/>
        </w:rPr>
        <w:t xml:space="preserve">alizuje </w:t>
      </w:r>
      <w:r w:rsidR="00422AC1">
        <w:rPr>
          <w:rFonts w:ascii="Arial Narrow" w:hAnsi="Arial Narrow"/>
        </w:rPr>
        <w:t xml:space="preserve">przedmiot </w:t>
      </w:r>
      <w:r w:rsidR="00C62BEF" w:rsidRPr="00CC2F43">
        <w:rPr>
          <w:rFonts w:ascii="Arial Narrow" w:hAnsi="Arial Narrow"/>
        </w:rPr>
        <w:t>zamówieni</w:t>
      </w:r>
      <w:r w:rsidR="00422AC1">
        <w:rPr>
          <w:rFonts w:ascii="Arial Narrow" w:hAnsi="Arial Narrow"/>
        </w:rPr>
        <w:t>a</w:t>
      </w:r>
      <w:r w:rsidR="00C62BEF" w:rsidRPr="00CC2F43">
        <w:rPr>
          <w:rFonts w:ascii="Arial Narrow" w:hAnsi="Arial Narrow"/>
        </w:rPr>
        <w:t xml:space="preserve"> samodzielnie.</w:t>
      </w:r>
    </w:p>
    <w:p w14:paraId="69C4D7CF" w14:textId="7872147C" w:rsidR="00420C61" w:rsidRDefault="00FC3EFB" w:rsidP="00420C61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62BEF">
        <w:rPr>
          <w:rFonts w:ascii="Arial Narrow" w:hAnsi="Arial Narrow"/>
          <w:bCs/>
        </w:rPr>
        <w:t>Zamawiający</w:t>
      </w:r>
      <w:r w:rsidRPr="00C62BEF">
        <w:rPr>
          <w:rFonts w:ascii="Arial Narrow" w:hAnsi="Arial Narrow"/>
        </w:rPr>
        <w:t xml:space="preserve"> nie zastrzega obowiązku osobistego wykonania przez Wykonawcę kluczowych części </w:t>
      </w:r>
      <w:r w:rsidR="00422AC1">
        <w:rPr>
          <w:rFonts w:ascii="Arial Narrow" w:hAnsi="Arial Narrow"/>
        </w:rPr>
        <w:t xml:space="preserve">przedmiotu </w:t>
      </w:r>
      <w:r w:rsidRPr="00C62BEF">
        <w:rPr>
          <w:rFonts w:ascii="Arial Narrow" w:hAnsi="Arial Narrow"/>
        </w:rPr>
        <w:t>zamówienia.</w:t>
      </w:r>
    </w:p>
    <w:p w14:paraId="64B3474A" w14:textId="69D17419" w:rsidR="0026067E" w:rsidRPr="000079BE" w:rsidRDefault="0026067E" w:rsidP="00420C61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wymaga od Wykonawcy aby zatrudniał osoby wykonujące w jego imieniu przedmiot zamówienia w oparciu o Umowę o pracę.</w:t>
      </w:r>
    </w:p>
    <w:p w14:paraId="7E763E9E" w14:textId="77777777" w:rsidR="0003081E" w:rsidRPr="006D0C61" w:rsidRDefault="0003081E" w:rsidP="0003081E">
      <w:pPr>
        <w:spacing w:after="0" w:line="240" w:lineRule="auto"/>
        <w:jc w:val="both"/>
        <w:rPr>
          <w:rFonts w:ascii="Arial Narrow" w:hAnsi="Arial Narrow"/>
        </w:rPr>
      </w:pPr>
    </w:p>
    <w:bookmarkStart w:id="2" w:name="_Toc65483800"/>
    <w:p w14:paraId="3C0B6394" w14:textId="207412E7" w:rsidR="00060CF7" w:rsidRPr="00086716" w:rsidRDefault="0003081E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AA0B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xOwIAAFA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"/>
            </w:pict>
          </mc:Fallback>
        </mc:AlternateConten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="00060CF7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i warunki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526EC9C0" w14:textId="4ADD2227" w:rsidR="000468BB" w:rsidRPr="00AD6EBF" w:rsidRDefault="000468BB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14:paraId="7F3EAE07" w14:textId="77777777" w:rsidR="000468BB" w:rsidRDefault="000468BB" w:rsidP="00925309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 xml:space="preserve">O udzielenie zamówienia może ubiegać się Wykonawca, który: </w:t>
      </w:r>
    </w:p>
    <w:p w14:paraId="62BE538C" w14:textId="77777777" w:rsidR="00C62BEF" w:rsidRPr="00AD6EBF" w:rsidRDefault="00C62BEF" w:rsidP="0003081E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29D3B42" w14:textId="2BB87E3F" w:rsid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>N</w:t>
      </w:r>
      <w:r w:rsidR="008F4E2A" w:rsidRPr="00CD6D3B">
        <w:rPr>
          <w:rFonts w:ascii="Arial Narrow" w:hAnsi="Arial Narrow"/>
          <w:bCs/>
        </w:rPr>
        <w:t xml:space="preserve">ie </w:t>
      </w:r>
      <w:r w:rsidR="008F4E2A" w:rsidRPr="00CD6D3B">
        <w:rPr>
          <w:rFonts w:ascii="Arial Narrow" w:hAnsi="Arial Narrow" w:cs="Arial"/>
        </w:rPr>
        <w:t>podlega</w:t>
      </w:r>
      <w:r w:rsidR="008F4E2A" w:rsidRPr="00CD6D3B">
        <w:rPr>
          <w:rFonts w:ascii="Arial Narrow" w:hAnsi="Arial Narrow"/>
          <w:bCs/>
        </w:rPr>
        <w:t xml:space="preserve"> wykluczeniu</w:t>
      </w:r>
      <w:r w:rsidR="00CD6D3B">
        <w:rPr>
          <w:rFonts w:ascii="Arial Narrow" w:hAnsi="Arial Narrow"/>
          <w:bCs/>
        </w:rPr>
        <w:t>.</w:t>
      </w:r>
    </w:p>
    <w:p w14:paraId="58E5819A" w14:textId="301F9CAA" w:rsidR="003D68CC" w:rsidRP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t>S</w:t>
      </w:r>
      <w:r w:rsidR="000468BB" w:rsidRPr="00CD6D3B">
        <w:rPr>
          <w:rFonts w:ascii="Arial Narrow" w:hAnsi="Arial Narrow" w:cs="Arial"/>
        </w:rPr>
        <w:t>pełnia</w:t>
      </w:r>
      <w:r w:rsidR="000468BB" w:rsidRPr="00CD6D3B">
        <w:rPr>
          <w:rFonts w:ascii="Arial Narrow" w:hAnsi="Arial Narrow"/>
          <w:bCs/>
        </w:rPr>
        <w:t xml:space="preserve"> warunki udziału w </w:t>
      </w:r>
      <w:r w:rsidR="008F4E2A" w:rsidRPr="00CD6D3B">
        <w:rPr>
          <w:rFonts w:ascii="Arial Narrow" w:hAnsi="Arial Narrow"/>
          <w:bCs/>
        </w:rPr>
        <w:t>postępowaniu</w:t>
      </w:r>
      <w:r w:rsidR="00CD6D3B">
        <w:rPr>
          <w:rFonts w:ascii="Arial Narrow" w:hAnsi="Arial Narrow"/>
          <w:bCs/>
        </w:rPr>
        <w:t>.</w:t>
      </w:r>
    </w:p>
    <w:p w14:paraId="3C875DA0" w14:textId="77777777" w:rsidR="00CD6D3B" w:rsidRPr="00CD6D3B" w:rsidRDefault="00CD6D3B" w:rsidP="00CD6D3B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4D5CA5C1" w14:textId="1364B00E" w:rsidR="00651E09" w:rsidRPr="006D0C61" w:rsidRDefault="00850DCD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 w:rsidR="00E61A3E">
        <w:rPr>
          <w:rFonts w:ascii="Arial Narrow" w:hAnsi="Arial Narrow"/>
          <w:b/>
          <w:bCs/>
        </w:rPr>
        <w:t xml:space="preserve"> dla Zadania 1 </w:t>
      </w:r>
      <w:r w:rsidR="00F43277">
        <w:rPr>
          <w:rFonts w:ascii="Arial Narrow" w:hAnsi="Arial Narrow"/>
          <w:b/>
          <w:bCs/>
        </w:rPr>
        <w:t>i Zadania 2.</w:t>
      </w:r>
    </w:p>
    <w:p w14:paraId="20E9C658" w14:textId="77777777" w:rsidR="00481DA9" w:rsidRDefault="00481DA9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149F9DE3" w14:textId="077A11F3" w:rsidR="00D507D3" w:rsidRPr="008252D4" w:rsidRDefault="00850DCD" w:rsidP="00DD29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  <w:r w:rsidRPr="00651E09">
        <w:rPr>
          <w:rFonts w:ascii="Arial Narrow" w:hAnsi="Arial Narrow"/>
        </w:rPr>
        <w:t>Zamawiający wykluczy z postępo</w:t>
      </w:r>
      <w:r w:rsidR="008252D4">
        <w:rPr>
          <w:rFonts w:ascii="Arial Narrow" w:hAnsi="Arial Narrow"/>
        </w:rPr>
        <w:t>wania Wykonawcę</w:t>
      </w:r>
      <w:r w:rsidR="00422AC1">
        <w:rPr>
          <w:rFonts w:ascii="Arial Narrow" w:hAnsi="Arial Narrow"/>
        </w:rPr>
        <w:t>,</w:t>
      </w:r>
      <w:r w:rsidR="008252D4">
        <w:rPr>
          <w:rFonts w:ascii="Arial Narrow" w:hAnsi="Arial Narrow"/>
        </w:rPr>
        <w:t xml:space="preserve"> w</w:t>
      </w:r>
      <w:r w:rsidR="00D507D3" w:rsidRPr="008252D4">
        <w:rPr>
          <w:rFonts w:ascii="Arial Narrow" w:hAnsi="Arial Narrow"/>
        </w:rPr>
        <w:t xml:space="preserve"> stosunku do którego otwarto likwidację, ogłoszono upadłość, którego aktywami zarządza likwidator lub sąd, </w:t>
      </w:r>
      <w:r w:rsidR="00422AC1">
        <w:rPr>
          <w:rFonts w:ascii="Arial Narrow" w:hAnsi="Arial Narrow"/>
        </w:rPr>
        <w:t xml:space="preserve">który </w:t>
      </w:r>
      <w:r w:rsidR="00D507D3" w:rsidRPr="008252D4">
        <w:rPr>
          <w:rFonts w:ascii="Arial Narrow" w:hAnsi="Arial Narrow"/>
        </w:rPr>
        <w:t>zawarł układ z wierzycielami, którego działalność gospodarcza jest zawieszona albo znajduje się on w innej tego rodzaju sytuacji wynikającej z podobnej procedury przewidzianej w przepisach miejsca wszczęcia tej procedury</w:t>
      </w:r>
      <w:r w:rsidR="00481DA9" w:rsidRPr="008252D4">
        <w:rPr>
          <w:rFonts w:ascii="Arial Narrow" w:hAnsi="Arial Narrow"/>
        </w:rPr>
        <w:t>.</w:t>
      </w:r>
    </w:p>
    <w:p w14:paraId="240EBFFB" w14:textId="77777777" w:rsidR="00C62BEF" w:rsidRPr="00AD6EBF" w:rsidRDefault="00C62BEF" w:rsidP="00DD299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057B1464" w14:textId="77777777" w:rsidR="000468BB" w:rsidRPr="006D0C61" w:rsidRDefault="000468BB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5DC9E62A" w14:textId="77777777" w:rsidR="000468BB" w:rsidRPr="00AD6EBF" w:rsidRDefault="000468BB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2E7DF728" w14:textId="22269E15" w:rsidR="00813767" w:rsidRPr="00035B15" w:rsidRDefault="005B33FE" w:rsidP="00925309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</w:rPr>
      </w:pPr>
      <w:r w:rsidRPr="00AD6EBF">
        <w:rPr>
          <w:rFonts w:ascii="Arial Narrow" w:hAnsi="Arial Narrow" w:cs="DejaVuSans"/>
        </w:rPr>
        <w:t xml:space="preserve">O </w:t>
      </w:r>
      <w:r w:rsidRPr="00AD6EBF">
        <w:rPr>
          <w:rFonts w:ascii="Arial Narrow" w:hAnsi="Arial Narrow" w:cs="CIDFont+F1"/>
        </w:rPr>
        <w:t xml:space="preserve">udzielenie zamówienia może ubiegać się Wykonawca, który </w:t>
      </w:r>
      <w:r w:rsidR="00E6424F">
        <w:rPr>
          <w:rFonts w:ascii="Arial Narrow" w:hAnsi="Arial Narrow" w:cs="CIDFont+F1"/>
        </w:rPr>
        <w:t xml:space="preserve">spełni i </w:t>
      </w:r>
      <w:r w:rsidRPr="00AD6EBF">
        <w:rPr>
          <w:rFonts w:ascii="Arial Narrow" w:hAnsi="Arial Narrow" w:cs="CIDFont+F1"/>
        </w:rPr>
        <w:t xml:space="preserve">wykaże </w:t>
      </w:r>
      <w:r w:rsidR="00AA7A45">
        <w:rPr>
          <w:rFonts w:ascii="Arial Narrow" w:hAnsi="Arial Narrow" w:cs="CIDFont+F1"/>
        </w:rPr>
        <w:t>warunek</w:t>
      </w:r>
      <w:r w:rsidR="00062948" w:rsidRPr="00AD6EBF">
        <w:rPr>
          <w:rFonts w:ascii="Arial Narrow" w:hAnsi="Arial Narrow" w:cs="CIDFont+F1"/>
        </w:rPr>
        <w:t xml:space="preserve"> </w:t>
      </w:r>
      <w:r w:rsidR="00EB6AB4">
        <w:rPr>
          <w:rFonts w:ascii="Arial Narrow" w:hAnsi="Arial Narrow" w:cs="CIDFont+F1"/>
        </w:rPr>
        <w:t>dotycząc</w:t>
      </w:r>
      <w:r w:rsidR="00AA7A45">
        <w:rPr>
          <w:rFonts w:ascii="Arial Narrow" w:hAnsi="Arial Narrow" w:cs="CIDFont+F1"/>
        </w:rPr>
        <w:t>y</w:t>
      </w:r>
      <w:r w:rsidR="00062948" w:rsidRPr="00AD6EBF">
        <w:rPr>
          <w:rFonts w:ascii="Arial Narrow" w:hAnsi="Arial Narrow" w:cs="CIDFont+F1"/>
        </w:rPr>
        <w:t>:</w:t>
      </w:r>
    </w:p>
    <w:p w14:paraId="5E295EBD" w14:textId="77777777" w:rsidR="00035B15" w:rsidRPr="00EB6AB4" w:rsidRDefault="00035B15" w:rsidP="00086716">
      <w:pPr>
        <w:pStyle w:val="Bezodstpw"/>
        <w:ind w:left="993"/>
        <w:jc w:val="both"/>
        <w:rPr>
          <w:rFonts w:ascii="Arial Narrow" w:hAnsi="Arial Narrow" w:cs="DejaVuSans"/>
        </w:rPr>
      </w:pPr>
    </w:p>
    <w:p w14:paraId="44BA66BE" w14:textId="5B4C1237" w:rsidR="00EB6AB4" w:rsidRPr="00406E4E" w:rsidRDefault="00BC2AA0" w:rsidP="00492D73">
      <w:pPr>
        <w:pStyle w:val="Bezodstpw"/>
        <w:tabs>
          <w:tab w:val="left" w:pos="993"/>
        </w:tabs>
        <w:ind w:left="993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>zdolności technicznej i zawodowej</w:t>
      </w:r>
      <w:r w:rsidR="0054161E" w:rsidRPr="00406E4E">
        <w:rPr>
          <w:rFonts w:ascii="Arial Narrow" w:hAnsi="Arial Narrow" w:cs="DejaVuSans"/>
          <w:b/>
        </w:rPr>
        <w:t>,</w:t>
      </w:r>
      <w:r w:rsidR="00EB6AB4" w:rsidRPr="00406E4E">
        <w:rPr>
          <w:rFonts w:ascii="Arial Narrow" w:hAnsi="Arial Narrow" w:cs="DejaVuSans"/>
          <w:b/>
        </w:rPr>
        <w:t xml:space="preserve"> tj.:</w:t>
      </w:r>
    </w:p>
    <w:p w14:paraId="187ACA86" w14:textId="77777777" w:rsidR="003546F7" w:rsidRDefault="003546F7" w:rsidP="00086716">
      <w:pPr>
        <w:pStyle w:val="Bezodstpw"/>
        <w:tabs>
          <w:tab w:val="left" w:pos="1701"/>
        </w:tabs>
        <w:ind w:left="993"/>
        <w:jc w:val="both"/>
        <w:rPr>
          <w:rFonts w:ascii="Arial Narrow" w:hAnsi="Arial Narrow" w:cs="DejaVuSans"/>
        </w:rPr>
      </w:pPr>
    </w:p>
    <w:p w14:paraId="7424703E" w14:textId="69445484" w:rsidR="00035B15" w:rsidRPr="009E4711" w:rsidRDefault="003546F7" w:rsidP="00925309">
      <w:pPr>
        <w:pStyle w:val="Bezodstpw"/>
        <w:numPr>
          <w:ilvl w:val="0"/>
          <w:numId w:val="32"/>
        </w:numPr>
        <w:tabs>
          <w:tab w:val="left" w:pos="993"/>
        </w:tabs>
        <w:ind w:hanging="1146"/>
        <w:jc w:val="both"/>
        <w:rPr>
          <w:rFonts w:ascii="Arial Narrow" w:hAnsi="Arial Narrow" w:cs="DejaVuSans"/>
          <w:b/>
          <w:highlight w:val="lightGray"/>
          <w:u w:val="single"/>
        </w:rPr>
      </w:pPr>
      <w:r w:rsidRPr="009E4711">
        <w:rPr>
          <w:rFonts w:ascii="Arial Narrow" w:hAnsi="Arial Narrow" w:cs="DejaVuSans"/>
          <w:b/>
          <w:highlight w:val="lightGray"/>
          <w:u w:val="single"/>
        </w:rPr>
        <w:t>Dla Zadania 1</w:t>
      </w:r>
    </w:p>
    <w:p w14:paraId="7D6B4D20" w14:textId="77777777" w:rsidR="003546F7" w:rsidRDefault="003546F7" w:rsidP="003546F7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04CE6700" w14:textId="2123EF02" w:rsidR="00FD6EFC" w:rsidRDefault="00FD6EFC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/>
        </w:rPr>
      </w:pPr>
      <w:r w:rsidRPr="00FD6EFC">
        <w:rPr>
          <w:rFonts w:ascii="Arial Narrow" w:hAnsi="Arial Narrow"/>
        </w:rPr>
        <w:t xml:space="preserve">Wykonawca załączy do oferty </w:t>
      </w:r>
      <w:r w:rsidR="00E80748" w:rsidRPr="00FD6EFC">
        <w:rPr>
          <w:rFonts w:ascii="Arial Narrow" w:hAnsi="Arial Narrow"/>
        </w:rPr>
        <w:t>aktualną koncesję Ministra Spraw Wewnętrznych i Administracji wydaną dla Wykonawcy na prowadzenie działalności w zakresie ochrony osób i mienia na obszarze, którego dotyczy przedmiotowe zamówienie (dalej „</w:t>
      </w:r>
      <w:r w:rsidR="00422AC1">
        <w:rPr>
          <w:rFonts w:ascii="Arial Narrow" w:hAnsi="Arial Narrow"/>
        </w:rPr>
        <w:t>K</w:t>
      </w:r>
      <w:r w:rsidR="00E80748" w:rsidRPr="00FD6EFC">
        <w:rPr>
          <w:rFonts w:ascii="Arial Narrow" w:hAnsi="Arial Narrow"/>
        </w:rPr>
        <w:t xml:space="preserve">oncesja”), zgodnie z ustawą z dnia 22 sierpnia 1997 r. o ochronie osób i mienia </w:t>
      </w:r>
      <w:r w:rsidR="00422AC1" w:rsidRPr="00422AC1">
        <w:rPr>
          <w:rFonts w:ascii="Arial Narrow" w:hAnsi="Arial Narrow"/>
        </w:rPr>
        <w:t>(</w:t>
      </w:r>
      <w:proofErr w:type="spellStart"/>
      <w:r w:rsidR="00422AC1" w:rsidRPr="00422AC1">
        <w:rPr>
          <w:rFonts w:ascii="Arial Narrow" w:hAnsi="Arial Narrow"/>
        </w:rPr>
        <w:t>t.j</w:t>
      </w:r>
      <w:proofErr w:type="spellEnd"/>
      <w:r w:rsidR="00422AC1" w:rsidRPr="00422AC1">
        <w:rPr>
          <w:rFonts w:ascii="Arial Narrow" w:hAnsi="Arial Narrow"/>
        </w:rPr>
        <w:t>. Dz. U. z 2020 r. poz. 838)</w:t>
      </w:r>
      <w:r w:rsidR="00160298">
        <w:rPr>
          <w:rFonts w:ascii="Arial Narrow" w:hAnsi="Arial Narrow"/>
        </w:rPr>
        <w:t xml:space="preserve">, uwzględniającą wszystkie zmiany danych zgłaszane organowi koncesyjnemu w trakcie jej obowiązywania zgodnie z </w:t>
      </w:r>
      <w:r w:rsidR="00160298" w:rsidRPr="00160298">
        <w:rPr>
          <w:rFonts w:ascii="Arial Narrow" w:hAnsi="Arial Narrow"/>
        </w:rPr>
        <w:t xml:space="preserve"> art. 18 ust 3 </w:t>
      </w:r>
      <w:r w:rsidR="00160298">
        <w:rPr>
          <w:rFonts w:ascii="Arial Narrow" w:hAnsi="Arial Narrow"/>
        </w:rPr>
        <w:t xml:space="preserve">wyżej wymienionej </w:t>
      </w:r>
      <w:r w:rsidR="00160298" w:rsidRPr="00160298">
        <w:rPr>
          <w:rFonts w:ascii="Arial Narrow" w:hAnsi="Arial Narrow"/>
        </w:rPr>
        <w:t>ustawy</w:t>
      </w:r>
      <w:r w:rsidR="00160298">
        <w:rPr>
          <w:rFonts w:ascii="Arial Narrow" w:hAnsi="Arial Narrow"/>
        </w:rPr>
        <w:t>.</w:t>
      </w:r>
    </w:p>
    <w:p w14:paraId="4233D460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7702E015" w14:textId="4C3898D8" w:rsidR="00FD6EFC" w:rsidRDefault="00FD6EFC" w:rsidP="00FD6EFC">
      <w:pPr>
        <w:pStyle w:val="Bezodstpw"/>
        <w:ind w:left="1276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</w:t>
      </w:r>
      <w:r>
        <w:rPr>
          <w:rFonts w:ascii="Arial Narrow" w:hAnsi="Arial Narrow" w:cs="DejaVuSans"/>
          <w:u w:val="single"/>
        </w:rPr>
        <w:t>u</w:t>
      </w:r>
      <w:r w:rsidRPr="00FC47B1">
        <w:rPr>
          <w:rFonts w:ascii="Arial Narrow" w:hAnsi="Arial Narrow" w:cs="DejaVuSans"/>
          <w:u w:val="single"/>
        </w:rPr>
        <w:t xml:space="preserve"> </w:t>
      </w:r>
      <w:r>
        <w:rPr>
          <w:rFonts w:ascii="Arial Narrow" w:hAnsi="Arial Narrow" w:cs="DejaVuSans"/>
          <w:u w:val="single"/>
        </w:rPr>
        <w:t xml:space="preserve">- </w:t>
      </w:r>
      <w:r w:rsidRPr="00FC47B1">
        <w:rPr>
          <w:rFonts w:ascii="Arial Narrow" w:hAnsi="Arial Narrow" w:cs="DejaVuSans"/>
          <w:u w:val="single"/>
        </w:rPr>
        <w:t>kopia poświadczona za zgodność z oryginałem przez Wykonawcę.</w:t>
      </w:r>
    </w:p>
    <w:p w14:paraId="166DEE91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07E348DD" w14:textId="422AFFE4" w:rsidR="00E80748" w:rsidRDefault="000037B0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/>
        </w:rPr>
      </w:pPr>
      <w:r w:rsidRPr="003546F7">
        <w:rPr>
          <w:rFonts w:ascii="Arial Narrow" w:hAnsi="Arial Narrow"/>
        </w:rPr>
        <w:t xml:space="preserve">Wykonawca winien wykazać, że </w:t>
      </w:r>
      <w:r w:rsidR="003546F7" w:rsidRPr="003546F7">
        <w:rPr>
          <w:rFonts w:ascii="Arial Narrow" w:hAnsi="Arial Narrow"/>
        </w:rPr>
        <w:t xml:space="preserve">należycie wykonał lub należycie wykonuje w okresie ostatnich trzech lat przed upływem terminu </w:t>
      </w:r>
      <w:r w:rsidR="00840E50">
        <w:rPr>
          <w:rFonts w:ascii="Arial Narrow" w:hAnsi="Arial Narrow"/>
        </w:rPr>
        <w:t xml:space="preserve">do </w:t>
      </w:r>
      <w:r w:rsidR="003546F7" w:rsidRPr="003546F7">
        <w:rPr>
          <w:rFonts w:ascii="Arial Narrow" w:hAnsi="Arial Narrow"/>
        </w:rPr>
        <w:t>składania ofert, a jeżeli okres prowadzenia działalności jest krótszy – w tym okresie, co najmniej dwa zamówienia, których przedmiotem jest usługa ochrony osób i mienia, trwająca minimum kolejnych 6 miesięcy, o wartośc</w:t>
      </w:r>
      <w:r w:rsidR="003D1468">
        <w:rPr>
          <w:rFonts w:ascii="Arial Narrow" w:hAnsi="Arial Narrow"/>
        </w:rPr>
        <w:t>i co najmniej 5</w:t>
      </w:r>
      <w:r w:rsidR="003546F7" w:rsidRPr="003546F7">
        <w:rPr>
          <w:rFonts w:ascii="Arial Narrow" w:hAnsi="Arial Narrow"/>
        </w:rPr>
        <w:t>0.000,00 złotych brutto każda. W przypadku wykazania przez Wykonawcę usług trwających – dotychczasowy okres trwania usługi nie może być krótszy niż 6 miesięcy i wartość wykonanych dotychczas us</w:t>
      </w:r>
      <w:r w:rsidR="003D1468">
        <w:rPr>
          <w:rFonts w:ascii="Arial Narrow" w:hAnsi="Arial Narrow"/>
        </w:rPr>
        <w:t>ług nie może być mniejsza niż 5</w:t>
      </w:r>
      <w:r w:rsidR="003546F7" w:rsidRPr="003546F7">
        <w:rPr>
          <w:rFonts w:ascii="Arial Narrow" w:hAnsi="Arial Narrow"/>
        </w:rPr>
        <w:t xml:space="preserve">0.000,00 złotych brutto. </w:t>
      </w:r>
    </w:p>
    <w:p w14:paraId="5A02B39E" w14:textId="77777777" w:rsidR="00E80748" w:rsidRDefault="00E8074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</w:p>
    <w:p w14:paraId="3E7D950D" w14:textId="356F035A" w:rsidR="00655E61" w:rsidRDefault="00DE346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418DE506" w14:textId="77777777" w:rsidR="00FC47B1" w:rsidRPr="00FC47B1" w:rsidRDefault="00FC47B1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66A30586" w14:textId="030D8FFD" w:rsidR="00244A29" w:rsidRPr="00FC47B1" w:rsidRDefault="00655E61" w:rsidP="00925309">
      <w:pPr>
        <w:pStyle w:val="Akapitzlist"/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>w</w:t>
      </w:r>
      <w:r w:rsidR="00D1630D" w:rsidRPr="00FC47B1">
        <w:rPr>
          <w:rFonts w:ascii="Arial Narrow" w:hAnsi="Arial Narrow"/>
        </w:rPr>
        <w:t xml:space="preserve">ykaz wykonanych lub wykonywanych usług – </w:t>
      </w:r>
      <w:r w:rsidR="00D1630D" w:rsidRPr="00FC47B1">
        <w:rPr>
          <w:rFonts w:ascii="Arial Narrow" w:hAnsi="Arial Narrow" w:cs="DejaVuSans"/>
        </w:rPr>
        <w:t>Oświadczenie „Wykaz usług</w:t>
      </w:r>
      <w:r w:rsidRPr="00FC47B1">
        <w:rPr>
          <w:rFonts w:ascii="Arial Narrow" w:hAnsi="Arial Narrow" w:cs="DejaVuSans"/>
        </w:rPr>
        <w:t xml:space="preserve">” - </w:t>
      </w:r>
      <w:r w:rsidR="00EB6AB4" w:rsidRPr="00FC47B1">
        <w:rPr>
          <w:rFonts w:ascii="Arial Narrow" w:hAnsi="Arial Narrow" w:cs="DejaVuSans"/>
          <w:b/>
        </w:rPr>
        <w:t>według wzoru stanowiącego załącznik nr</w:t>
      </w:r>
      <w:r w:rsidR="003B6527">
        <w:rPr>
          <w:rFonts w:ascii="Arial Narrow" w:hAnsi="Arial Narrow" w:cs="DejaVuSans"/>
          <w:b/>
        </w:rPr>
        <w:t xml:space="preserve"> </w:t>
      </w:r>
      <w:r w:rsidR="00E80748">
        <w:rPr>
          <w:rFonts w:ascii="Arial Narrow" w:hAnsi="Arial Narrow" w:cs="DejaVuSans"/>
          <w:b/>
        </w:rPr>
        <w:t>4</w:t>
      </w:r>
      <w:r w:rsidR="00031F5B">
        <w:rPr>
          <w:rFonts w:ascii="Arial Narrow" w:hAnsi="Arial Narrow" w:cs="DejaVuSans"/>
          <w:b/>
        </w:rPr>
        <w:t xml:space="preserve"> </w:t>
      </w:r>
      <w:r w:rsidR="00D02E98" w:rsidRPr="00FC47B1">
        <w:rPr>
          <w:rFonts w:ascii="Arial Narrow" w:hAnsi="Arial Narrow" w:cs="DejaVuSans"/>
          <w:b/>
        </w:rPr>
        <w:t>do Zapytania ofertowego</w:t>
      </w:r>
      <w:r w:rsidR="00FC47B1">
        <w:rPr>
          <w:rFonts w:ascii="Arial Narrow" w:hAnsi="Arial Narrow" w:cs="DejaVuSans"/>
          <w:b/>
        </w:rPr>
        <w:t>,</w:t>
      </w:r>
    </w:p>
    <w:p w14:paraId="7B97EB8C" w14:textId="77777777" w:rsidR="00FC47B1" w:rsidRPr="00FC47B1" w:rsidRDefault="00FC47B1" w:rsidP="00FC47B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4A49C97B" w14:textId="6517700B" w:rsidR="00FC47B1" w:rsidRPr="00FF17AE" w:rsidRDefault="00244A29" w:rsidP="00925309">
      <w:pPr>
        <w:pStyle w:val="Akapitzlist"/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>dowod</w:t>
      </w:r>
      <w:r w:rsidR="00655E61" w:rsidRPr="00FF17AE">
        <w:rPr>
          <w:rFonts w:ascii="Arial Narrow" w:hAnsi="Arial Narrow"/>
        </w:rPr>
        <w:t>y</w:t>
      </w:r>
      <w:r w:rsidRPr="00FF17AE">
        <w:rPr>
          <w:rFonts w:ascii="Arial Narrow" w:hAnsi="Arial Narrow"/>
        </w:rPr>
        <w:t xml:space="preserve"> określając</w:t>
      </w:r>
      <w:r w:rsidR="00655E61" w:rsidRPr="00FF17AE">
        <w:rPr>
          <w:rFonts w:ascii="Arial Narrow" w:hAnsi="Arial Narrow"/>
        </w:rPr>
        <w:t>e</w:t>
      </w:r>
      <w:r w:rsidRPr="00FF17AE">
        <w:rPr>
          <w:rFonts w:ascii="Arial Narrow" w:hAnsi="Arial Narrow"/>
        </w:rPr>
        <w:t>, czy te usługi zostały wykonane lub są wykonywane</w:t>
      </w:r>
      <w:r w:rsidR="00FC47B1" w:rsidRPr="00FF17AE">
        <w:rPr>
          <w:rFonts w:ascii="Arial Narrow" w:hAnsi="Arial Narrow"/>
        </w:rPr>
        <w:t xml:space="preserve"> należycie</w:t>
      </w:r>
      <w:r w:rsidR="00933E11" w:rsidRPr="00933E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="00933E11" w:rsidRPr="00933E11">
        <w:rPr>
          <w:rFonts w:ascii="Arial Narrow" w:hAnsi="Arial Narrow"/>
        </w:rPr>
        <w:t>oraz wskazujące okres wykonywania usług</w:t>
      </w:r>
      <w:r w:rsidR="00FC47B1" w:rsidRPr="00FF17AE">
        <w:rPr>
          <w:rFonts w:ascii="Arial Narrow" w:hAnsi="Arial Narrow"/>
        </w:rPr>
        <w:t>, przy czym dowodami</w:t>
      </w:r>
      <w:r w:rsidRPr="00FF17AE">
        <w:rPr>
          <w:rFonts w:ascii="Arial Narrow" w:hAnsi="Arial Narrow"/>
        </w:rPr>
        <w:t>, są referencje bądź inne dokumenty sporządzone przez podmiot, na rzecz któ</w:t>
      </w:r>
      <w:r w:rsidR="00536F5B">
        <w:rPr>
          <w:rFonts w:ascii="Arial Narrow" w:hAnsi="Arial Narrow"/>
        </w:rPr>
        <w:t>rego usługi zostały wykonane, a w </w:t>
      </w:r>
      <w:r w:rsidRPr="00FF17AE">
        <w:rPr>
          <w:rFonts w:ascii="Arial Narrow" w:hAnsi="Arial Narrow"/>
        </w:rPr>
        <w:t>przypadku świadczeń powtarzających się lub ciągłych są wykonywane, a jeżeli wykonawca z przyczyn niezależnych od niego nie jest w stanie uzyskać tych dokumen</w:t>
      </w:r>
      <w:r w:rsidR="00FC47B1" w:rsidRPr="00FF17AE">
        <w:rPr>
          <w:rFonts w:ascii="Arial Narrow" w:hAnsi="Arial Narrow"/>
        </w:rPr>
        <w:t xml:space="preserve">tów – oświadczenie </w:t>
      </w:r>
      <w:r w:rsidR="009B0F8B">
        <w:rPr>
          <w:rFonts w:ascii="Arial Narrow" w:hAnsi="Arial Narrow"/>
        </w:rPr>
        <w:t>W</w:t>
      </w:r>
      <w:r w:rsidR="00FC47B1" w:rsidRPr="00FF17AE">
        <w:rPr>
          <w:rFonts w:ascii="Arial Narrow" w:hAnsi="Arial Narrow"/>
        </w:rPr>
        <w:t xml:space="preserve">ykonawcy. </w:t>
      </w:r>
    </w:p>
    <w:p w14:paraId="42AA783E" w14:textId="77777777" w:rsidR="00FF17AE" w:rsidRPr="00FF17AE" w:rsidRDefault="00FF17AE" w:rsidP="00FF17AE">
      <w:pPr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256C0FA0" w14:textId="6C98A297" w:rsidR="00EB6AB4" w:rsidRDefault="00EB6AB4" w:rsidP="00FD6EFC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lastRenderedPageBreak/>
        <w:t>Wymagana forma złożenia dokumentów</w:t>
      </w:r>
      <w:r w:rsidR="00164E1E" w:rsidRPr="00FC47B1">
        <w:rPr>
          <w:rFonts w:ascii="Arial Narrow" w:hAnsi="Arial Narrow" w:cs="DejaVuSans"/>
          <w:u w:val="single"/>
        </w:rPr>
        <w:t xml:space="preserve"> i/lub oświadczeń</w:t>
      </w:r>
      <w:r w:rsidRPr="00FC47B1">
        <w:rPr>
          <w:rFonts w:ascii="Arial Narrow" w:hAnsi="Arial Narrow" w:cs="DejaVuSans"/>
          <w:u w:val="single"/>
        </w:rPr>
        <w:t xml:space="preserve"> – oryginał lub kopia poświa</w:t>
      </w:r>
      <w:r w:rsidR="0068644A" w:rsidRPr="00FC47B1">
        <w:rPr>
          <w:rFonts w:ascii="Arial Narrow" w:hAnsi="Arial Narrow" w:cs="DejaVuSans"/>
          <w:u w:val="single"/>
        </w:rPr>
        <w:t xml:space="preserve">dczona za zgodność </w:t>
      </w:r>
      <w:r w:rsidR="00AB5858" w:rsidRPr="00FC47B1">
        <w:rPr>
          <w:rFonts w:ascii="Arial Narrow" w:hAnsi="Arial Narrow" w:cs="DejaVuSans"/>
          <w:u w:val="single"/>
        </w:rPr>
        <w:t>z oryginałem</w:t>
      </w:r>
      <w:r w:rsidR="0068644A" w:rsidRPr="00FC47B1">
        <w:rPr>
          <w:rFonts w:ascii="Arial Narrow" w:hAnsi="Arial Narrow" w:cs="DejaVuSans"/>
          <w:u w:val="single"/>
        </w:rPr>
        <w:t xml:space="preserve"> </w:t>
      </w:r>
      <w:r w:rsidRPr="00FC47B1">
        <w:rPr>
          <w:rFonts w:ascii="Arial Narrow" w:hAnsi="Arial Narrow" w:cs="DejaVuSans"/>
          <w:u w:val="single"/>
        </w:rPr>
        <w:t>przez Wykonawcę.</w:t>
      </w:r>
    </w:p>
    <w:p w14:paraId="027E2B55" w14:textId="77777777" w:rsidR="00B62243" w:rsidRDefault="00B62243" w:rsidP="00FD6EFC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</w:p>
    <w:p w14:paraId="59778B05" w14:textId="17FD5F90" w:rsidR="00F078AC" w:rsidRPr="003C50DB" w:rsidRDefault="00B62243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 w:cs="DejaVuSans"/>
        </w:rPr>
      </w:pPr>
      <w:r w:rsidRPr="003C50DB">
        <w:rPr>
          <w:rFonts w:ascii="Arial Narrow" w:hAnsi="Arial Narrow" w:cs="DejaVuSans"/>
        </w:rPr>
        <w:t xml:space="preserve">Wykonawca </w:t>
      </w:r>
      <w:r w:rsidR="00E141AA">
        <w:rPr>
          <w:rFonts w:ascii="Arial Narrow" w:hAnsi="Arial Narrow" w:cs="DejaVuSans"/>
        </w:rPr>
        <w:t>musi zapewnić</w:t>
      </w:r>
      <w:r w:rsidR="003C50DB" w:rsidRPr="003C50DB">
        <w:rPr>
          <w:rFonts w:ascii="Arial Narrow" w:hAnsi="Arial Narrow" w:cs="DejaVuSans"/>
        </w:rPr>
        <w:t xml:space="preserve"> </w:t>
      </w:r>
      <w:r w:rsidR="00003F06">
        <w:rPr>
          <w:rFonts w:ascii="Arial Narrow" w:hAnsi="Arial Narrow" w:cs="DejaVuSans"/>
        </w:rPr>
        <w:t>pracownik</w:t>
      </w:r>
      <w:r w:rsidR="00E141AA">
        <w:rPr>
          <w:rFonts w:ascii="Arial Narrow" w:hAnsi="Arial Narrow" w:cs="DejaVuSans"/>
        </w:rPr>
        <w:t xml:space="preserve">a </w:t>
      </w:r>
      <w:r w:rsidR="00003F06">
        <w:rPr>
          <w:rFonts w:ascii="Arial Narrow" w:hAnsi="Arial Narrow" w:cs="DejaVuSans"/>
        </w:rPr>
        <w:t xml:space="preserve">ochrony, </w:t>
      </w:r>
      <w:r w:rsidR="00D91329" w:rsidRPr="003C50DB">
        <w:rPr>
          <w:rFonts w:ascii="Arial Narrow" w:hAnsi="Arial Narrow" w:cs="DejaVuSans"/>
        </w:rPr>
        <w:t>wyznaczon</w:t>
      </w:r>
      <w:r w:rsidR="00E141AA">
        <w:rPr>
          <w:rFonts w:ascii="Arial Narrow" w:hAnsi="Arial Narrow" w:cs="DejaVuSans"/>
        </w:rPr>
        <w:t>ego</w:t>
      </w:r>
      <w:r w:rsidR="00003F06">
        <w:rPr>
          <w:rFonts w:ascii="Arial Narrow" w:hAnsi="Arial Narrow" w:cs="DejaVuSans"/>
        </w:rPr>
        <w:t xml:space="preserve"> </w:t>
      </w:r>
      <w:r w:rsidR="00710A01" w:rsidRPr="003C50DB">
        <w:rPr>
          <w:rFonts w:ascii="Arial Narrow" w:hAnsi="Arial Narrow" w:cs="DejaVuSans"/>
        </w:rPr>
        <w:t xml:space="preserve">do obsługi </w:t>
      </w:r>
      <w:r w:rsidR="00003F06">
        <w:rPr>
          <w:rFonts w:ascii="Arial Narrow" w:hAnsi="Arial Narrow" w:cs="DejaVuSans"/>
        </w:rPr>
        <w:t xml:space="preserve">posterunku stałego </w:t>
      </w:r>
      <w:r w:rsidR="00C30497">
        <w:rPr>
          <w:rFonts w:ascii="Arial Narrow" w:hAnsi="Arial Narrow" w:cs="DejaVuSans"/>
        </w:rPr>
        <w:t>pomieszczenia</w:t>
      </w:r>
      <w:r w:rsidR="008749F8" w:rsidRPr="003C50DB">
        <w:rPr>
          <w:rFonts w:ascii="Arial Narrow" w:hAnsi="Arial Narrow" w:cs="DejaVuSans"/>
        </w:rPr>
        <w:t xml:space="preserve"> monitoringu – prowadząc</w:t>
      </w:r>
      <w:r w:rsidR="00E141AA">
        <w:rPr>
          <w:rFonts w:ascii="Arial Narrow" w:hAnsi="Arial Narrow" w:cs="DejaVuSans"/>
        </w:rPr>
        <w:t>ego</w:t>
      </w:r>
      <w:r w:rsidR="008749F8" w:rsidRPr="003C50DB">
        <w:rPr>
          <w:rFonts w:ascii="Arial Narrow" w:hAnsi="Arial Narrow" w:cs="DejaVuSans"/>
        </w:rPr>
        <w:t xml:space="preserve"> zmianę</w:t>
      </w:r>
      <w:r w:rsidR="005F1CF5">
        <w:rPr>
          <w:rFonts w:ascii="Arial Narrow" w:hAnsi="Arial Narrow" w:cs="DejaVuSans"/>
        </w:rPr>
        <w:t xml:space="preserve">, </w:t>
      </w:r>
      <w:r w:rsidR="005F1CF5" w:rsidRPr="001B5866">
        <w:rPr>
          <w:rFonts w:ascii="Arial Narrow" w:hAnsi="Arial Narrow" w:cs="DejaVuSans"/>
          <w:b/>
          <w:u w:val="single"/>
        </w:rPr>
        <w:t xml:space="preserve">który jest </w:t>
      </w:r>
      <w:r w:rsidR="008749F8" w:rsidRPr="001B5866">
        <w:rPr>
          <w:rFonts w:ascii="Arial Narrow" w:hAnsi="Arial Narrow" w:cs="DejaVuSans"/>
          <w:b/>
          <w:u w:val="single"/>
        </w:rPr>
        <w:t>wpisan</w:t>
      </w:r>
      <w:r w:rsidR="00003F06" w:rsidRPr="001B5866">
        <w:rPr>
          <w:rFonts w:ascii="Arial Narrow" w:hAnsi="Arial Narrow" w:cs="DejaVuSans"/>
          <w:b/>
          <w:u w:val="single"/>
        </w:rPr>
        <w:t>y</w:t>
      </w:r>
      <w:r w:rsidR="008749F8" w:rsidRPr="001B5866">
        <w:rPr>
          <w:rFonts w:ascii="Arial Narrow" w:hAnsi="Arial Narrow" w:cs="DejaVuSans"/>
          <w:b/>
          <w:u w:val="single"/>
        </w:rPr>
        <w:t xml:space="preserve"> na listę kwalifikowanych pracowników ochrony fizycznej</w:t>
      </w:r>
      <w:r w:rsidR="008749F8" w:rsidRPr="003C50DB">
        <w:rPr>
          <w:rFonts w:ascii="Arial Narrow" w:hAnsi="Arial Narrow" w:cs="DejaVuSans"/>
        </w:rPr>
        <w:t xml:space="preserve"> </w:t>
      </w:r>
      <w:r w:rsidR="008749F8" w:rsidRPr="003C50DB">
        <w:rPr>
          <w:rFonts w:ascii="Arial Narrow" w:hAnsi="Arial Narrow"/>
        </w:rPr>
        <w:t xml:space="preserve">prowadzonej przez </w:t>
      </w:r>
      <w:r w:rsidR="00375F04">
        <w:rPr>
          <w:rFonts w:ascii="Arial Narrow" w:hAnsi="Arial Narrow"/>
        </w:rPr>
        <w:t xml:space="preserve">właściwego wojewódzkiego </w:t>
      </w:r>
      <w:r w:rsidR="008749F8" w:rsidRPr="003C50DB">
        <w:rPr>
          <w:rFonts w:ascii="Arial Narrow" w:hAnsi="Arial Narrow"/>
        </w:rPr>
        <w:t>Komenda</w:t>
      </w:r>
      <w:r w:rsidR="003C50DB">
        <w:rPr>
          <w:rFonts w:ascii="Arial Narrow" w:hAnsi="Arial Narrow"/>
        </w:rPr>
        <w:t>nta Policji, zgodnie z</w:t>
      </w:r>
      <w:r w:rsidR="00375F04">
        <w:rPr>
          <w:rFonts w:ascii="Arial Narrow" w:hAnsi="Arial Narrow"/>
        </w:rPr>
        <w:t xml:space="preserve"> </w:t>
      </w:r>
      <w:r w:rsidR="008749F8" w:rsidRPr="003C50DB">
        <w:rPr>
          <w:rFonts w:ascii="Arial Narrow" w:hAnsi="Arial Narrow"/>
        </w:rPr>
        <w:t>przepisami ustawy z dnia 22 sie</w:t>
      </w:r>
      <w:r w:rsidR="001B5866">
        <w:rPr>
          <w:rFonts w:ascii="Arial Narrow" w:hAnsi="Arial Narrow"/>
        </w:rPr>
        <w:t>rpnia 1997 r. o </w:t>
      </w:r>
      <w:r w:rsidR="00375F04">
        <w:rPr>
          <w:rFonts w:ascii="Arial Narrow" w:hAnsi="Arial Narrow"/>
        </w:rPr>
        <w:t>ochronie osób i </w:t>
      </w:r>
      <w:r w:rsidR="008749F8" w:rsidRPr="003C50DB">
        <w:rPr>
          <w:rFonts w:ascii="Arial Narrow" w:hAnsi="Arial Narrow"/>
        </w:rPr>
        <w:t>mienia (</w:t>
      </w:r>
      <w:proofErr w:type="spellStart"/>
      <w:r w:rsidR="00C30497">
        <w:rPr>
          <w:rFonts w:ascii="Arial Narrow" w:hAnsi="Arial Narrow"/>
        </w:rPr>
        <w:t>t.j</w:t>
      </w:r>
      <w:proofErr w:type="spellEnd"/>
      <w:r w:rsidR="008749F8" w:rsidRPr="003C50DB">
        <w:rPr>
          <w:rFonts w:ascii="Arial Narrow" w:hAnsi="Arial Narrow"/>
        </w:rPr>
        <w:t>. Dz. U. 20</w:t>
      </w:r>
      <w:r w:rsidR="00C30497">
        <w:rPr>
          <w:rFonts w:ascii="Arial Narrow" w:hAnsi="Arial Narrow"/>
        </w:rPr>
        <w:t>20</w:t>
      </w:r>
      <w:r w:rsidR="008749F8" w:rsidRPr="003C50DB">
        <w:rPr>
          <w:rFonts w:ascii="Arial Narrow" w:hAnsi="Arial Narrow"/>
        </w:rPr>
        <w:t xml:space="preserve"> r., poz. </w:t>
      </w:r>
      <w:r w:rsidR="00C30497">
        <w:rPr>
          <w:rFonts w:ascii="Arial Narrow" w:hAnsi="Arial Narrow"/>
        </w:rPr>
        <w:t>838</w:t>
      </w:r>
      <w:r w:rsidR="008749F8" w:rsidRPr="003C50DB">
        <w:rPr>
          <w:rFonts w:ascii="Arial Narrow" w:hAnsi="Arial Narrow"/>
        </w:rPr>
        <w:t>) oraz posiada co najmniej 6 miesięczny staż pracy na stanowisku pracownika ochrony.</w:t>
      </w:r>
    </w:p>
    <w:p w14:paraId="348F5EDF" w14:textId="77777777" w:rsidR="005F1CF5" w:rsidRDefault="005F1CF5" w:rsidP="005F1CF5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7B375186" w14:textId="77777777" w:rsidR="005F1CF5" w:rsidRPr="00FC47B1" w:rsidRDefault="005F1CF5" w:rsidP="005F1CF5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143F6A95" w14:textId="2E817119" w:rsidR="005F1CF5" w:rsidRPr="005F1CF5" w:rsidRDefault="005F1CF5" w:rsidP="005F1CF5">
      <w:pPr>
        <w:widowControl w:val="0"/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Arial Narrow" w:hAnsi="Arial Narrow"/>
        </w:rPr>
      </w:pPr>
      <w:r w:rsidRPr="005F1CF5">
        <w:rPr>
          <w:rFonts w:ascii="Arial Narrow" w:hAnsi="Arial Narrow" w:cs="DejaVuSans"/>
        </w:rPr>
        <w:t>„Oświadczenie Wykonawcy</w:t>
      </w:r>
      <w:r w:rsidR="00E522E6">
        <w:rPr>
          <w:rFonts w:ascii="Arial Narrow" w:hAnsi="Arial Narrow" w:cs="DejaVuSans"/>
        </w:rPr>
        <w:t xml:space="preserve"> </w:t>
      </w:r>
      <w:r w:rsidR="00E522E6">
        <w:rPr>
          <w:rFonts w:ascii="Arial Narrow" w:hAnsi="Arial Narrow"/>
        </w:rPr>
        <w:t>– pracownik kwalifikowany</w:t>
      </w:r>
      <w:r w:rsidRPr="005F1CF5">
        <w:rPr>
          <w:rFonts w:ascii="Arial Narrow" w:hAnsi="Arial Narrow" w:cs="DejaVuSans"/>
        </w:rPr>
        <w:t xml:space="preserve">” - </w:t>
      </w:r>
      <w:r w:rsidRPr="005F1CF5">
        <w:rPr>
          <w:rFonts w:ascii="Arial Narrow" w:hAnsi="Arial Narrow" w:cs="DejaVuSans"/>
          <w:b/>
        </w:rPr>
        <w:t xml:space="preserve">według wzoru stanowiącego załącznik nr </w:t>
      </w:r>
      <w:r w:rsidR="005F7314">
        <w:rPr>
          <w:rFonts w:ascii="Arial Narrow" w:hAnsi="Arial Narrow" w:cs="DejaVuSans"/>
          <w:b/>
        </w:rPr>
        <w:t>6</w:t>
      </w:r>
      <w:r w:rsidRPr="005F1CF5">
        <w:rPr>
          <w:rFonts w:ascii="Arial Narrow" w:hAnsi="Arial Narrow" w:cs="DejaVuSans"/>
          <w:b/>
        </w:rPr>
        <w:t xml:space="preserve"> do Zapytania ofertowego.</w:t>
      </w:r>
    </w:p>
    <w:p w14:paraId="00237CDB" w14:textId="77777777" w:rsidR="008749F8" w:rsidRPr="000F2942" w:rsidRDefault="008749F8" w:rsidP="008749F8">
      <w:pPr>
        <w:pStyle w:val="Bezodstpw"/>
        <w:ind w:left="1276"/>
        <w:contextualSpacing/>
        <w:jc w:val="both"/>
        <w:rPr>
          <w:rFonts w:ascii="Arial Narrow" w:hAnsi="Arial Narrow" w:cs="DejaVuSans"/>
        </w:rPr>
      </w:pPr>
    </w:p>
    <w:p w14:paraId="556624F7" w14:textId="6EE90463" w:rsidR="00C30497" w:rsidRPr="001641BB" w:rsidRDefault="00D040FA" w:rsidP="00C30497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="009A3D7D" w:rsidRPr="00A709B2">
        <w:rPr>
          <w:rFonts w:ascii="Arial Narrow" w:hAnsi="Arial Narrow" w:cs="DejaVuSans"/>
          <w:b/>
        </w:rPr>
        <w:t xml:space="preserve"> na potwierdzenie spe</w:t>
      </w:r>
      <w:r w:rsidR="00A709B2">
        <w:rPr>
          <w:rFonts w:ascii="Arial Narrow" w:hAnsi="Arial Narrow" w:cs="DejaVuSans"/>
          <w:b/>
        </w:rPr>
        <w:t>łniania warunków udziału w postę</w:t>
      </w:r>
      <w:r w:rsidR="009A3D7D" w:rsidRPr="00A709B2">
        <w:rPr>
          <w:rFonts w:ascii="Arial Narrow" w:hAnsi="Arial Narrow" w:cs="DejaVuSans"/>
          <w:b/>
        </w:rPr>
        <w:t>powaniu</w:t>
      </w:r>
      <w:r w:rsidR="00590B91">
        <w:rPr>
          <w:rFonts w:ascii="Arial Narrow" w:hAnsi="Arial Narrow" w:cs="DejaVuSans"/>
          <w:b/>
        </w:rPr>
        <w:t xml:space="preserve">, </w:t>
      </w:r>
      <w:r w:rsidR="000F2942" w:rsidRPr="00A709B2">
        <w:rPr>
          <w:rFonts w:ascii="Arial Narrow" w:hAnsi="Arial Narrow" w:cs="DejaVuSans"/>
          <w:b/>
        </w:rPr>
        <w:t>Wykonawca będzie podlegać wykluczeniu.</w:t>
      </w:r>
    </w:p>
    <w:p w14:paraId="10191D2C" w14:textId="77777777" w:rsidR="008D102E" w:rsidRDefault="008D102E" w:rsidP="00C30497">
      <w:pPr>
        <w:pStyle w:val="Bezodstpw"/>
        <w:jc w:val="both"/>
        <w:rPr>
          <w:rFonts w:ascii="Arial Narrow" w:hAnsi="Arial Narrow" w:cs="DejaVuSans"/>
          <w:b/>
        </w:rPr>
      </w:pPr>
    </w:p>
    <w:p w14:paraId="4E087BB7" w14:textId="4A05EECC" w:rsidR="00C30497" w:rsidRPr="009E4711" w:rsidRDefault="008D102E" w:rsidP="00925309">
      <w:pPr>
        <w:pStyle w:val="Bezodstpw"/>
        <w:numPr>
          <w:ilvl w:val="0"/>
          <w:numId w:val="32"/>
        </w:numPr>
        <w:tabs>
          <w:tab w:val="left" w:pos="993"/>
        </w:tabs>
        <w:ind w:hanging="1146"/>
        <w:jc w:val="both"/>
        <w:rPr>
          <w:rFonts w:ascii="Arial Narrow" w:hAnsi="Arial Narrow" w:cs="DejaVuSans"/>
          <w:b/>
          <w:highlight w:val="lightGray"/>
          <w:u w:val="single"/>
        </w:rPr>
      </w:pPr>
      <w:r>
        <w:rPr>
          <w:rFonts w:ascii="Arial Narrow" w:hAnsi="Arial Narrow" w:cs="DejaVuSans"/>
          <w:b/>
          <w:highlight w:val="lightGray"/>
          <w:u w:val="single"/>
        </w:rPr>
        <w:t xml:space="preserve">Dla Zadania </w:t>
      </w:r>
      <w:r w:rsidR="00756F1D">
        <w:rPr>
          <w:rFonts w:ascii="Arial Narrow" w:hAnsi="Arial Narrow" w:cs="DejaVuSans"/>
          <w:b/>
          <w:highlight w:val="lightGray"/>
          <w:u w:val="single"/>
        </w:rPr>
        <w:t>2</w:t>
      </w:r>
    </w:p>
    <w:p w14:paraId="367F092D" w14:textId="77777777" w:rsidR="00C30497" w:rsidRDefault="00C30497" w:rsidP="00C30497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428FDA31" w14:textId="6CD80B75" w:rsidR="00C30497" w:rsidRDefault="00C30497" w:rsidP="00925309">
      <w:pPr>
        <w:pStyle w:val="Bezodstpw"/>
        <w:numPr>
          <w:ilvl w:val="0"/>
          <w:numId w:val="33"/>
        </w:numPr>
        <w:ind w:left="1276" w:hanging="283"/>
        <w:contextualSpacing/>
        <w:jc w:val="both"/>
        <w:rPr>
          <w:rFonts w:ascii="Arial Narrow" w:hAnsi="Arial Narrow"/>
        </w:rPr>
      </w:pPr>
      <w:r w:rsidRPr="00FD6EFC">
        <w:rPr>
          <w:rFonts w:ascii="Arial Narrow" w:hAnsi="Arial Narrow"/>
        </w:rPr>
        <w:t>Wykonawca załączy do oferty aktualną koncesję Ministra Spraw Wewnętrznych i Administracji wydaną dla Wykonawcy na prowadzenie działalności w zakresie ochrony osób i mienia na obszarze, którego dotyczy przedmiotowe zamówienie (dalej „</w:t>
      </w:r>
      <w:r w:rsidR="00840E50">
        <w:rPr>
          <w:rFonts w:ascii="Arial Narrow" w:hAnsi="Arial Narrow"/>
        </w:rPr>
        <w:t>K</w:t>
      </w:r>
      <w:r w:rsidRPr="00FD6EFC">
        <w:rPr>
          <w:rFonts w:ascii="Arial Narrow" w:hAnsi="Arial Narrow"/>
        </w:rPr>
        <w:t xml:space="preserve">oncesja”), zgodnie z ustawą z dnia 22 sierpnia 1997 r. o ochronie osób i mienia </w:t>
      </w:r>
      <w:r w:rsidR="00840E50" w:rsidRPr="00840E50">
        <w:rPr>
          <w:rFonts w:ascii="Arial Narrow" w:hAnsi="Arial Narrow"/>
        </w:rPr>
        <w:t>(</w:t>
      </w:r>
      <w:proofErr w:type="spellStart"/>
      <w:r w:rsidR="00840E50" w:rsidRPr="00840E50">
        <w:rPr>
          <w:rFonts w:ascii="Arial Narrow" w:hAnsi="Arial Narrow"/>
        </w:rPr>
        <w:t>t.j</w:t>
      </w:r>
      <w:proofErr w:type="spellEnd"/>
      <w:r w:rsidR="00840E50" w:rsidRPr="00840E50">
        <w:rPr>
          <w:rFonts w:ascii="Arial Narrow" w:hAnsi="Arial Narrow"/>
        </w:rPr>
        <w:t>. Dz. U. z 2020 r. poz. 838)</w:t>
      </w:r>
      <w:r w:rsidR="00933E11">
        <w:rPr>
          <w:rFonts w:ascii="Arial Narrow" w:hAnsi="Arial Narrow"/>
        </w:rPr>
        <w:t>,</w:t>
      </w:r>
      <w:r w:rsidR="00933E11" w:rsidRPr="00933E11">
        <w:rPr>
          <w:rFonts w:ascii="Arial Narrow" w:hAnsi="Arial Narrow"/>
        </w:rPr>
        <w:t xml:space="preserve"> uwzględniającą wszystkie zmiany danych zgłaszane organowi koncesyjnemu w trakcie jej obowiązywania zgodnie z  art. 18 ust 3 wyżej wymienionej ustawy.</w:t>
      </w:r>
    </w:p>
    <w:p w14:paraId="23B25149" w14:textId="77777777" w:rsidR="00C30497" w:rsidRDefault="00C30497" w:rsidP="00C30497">
      <w:pPr>
        <w:pStyle w:val="Bezodstpw"/>
        <w:contextualSpacing/>
        <w:jc w:val="both"/>
        <w:rPr>
          <w:rFonts w:ascii="Arial Narrow" w:hAnsi="Arial Narrow"/>
        </w:rPr>
      </w:pPr>
    </w:p>
    <w:p w14:paraId="0AE51BF0" w14:textId="77777777" w:rsidR="00C30497" w:rsidRDefault="00C30497" w:rsidP="00C30497">
      <w:pPr>
        <w:pStyle w:val="Bezodstpw"/>
        <w:ind w:left="1276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</w:t>
      </w:r>
      <w:r>
        <w:rPr>
          <w:rFonts w:ascii="Arial Narrow" w:hAnsi="Arial Narrow" w:cs="DejaVuSans"/>
          <w:u w:val="single"/>
        </w:rPr>
        <w:t>u</w:t>
      </w:r>
      <w:r w:rsidRPr="00FC47B1">
        <w:rPr>
          <w:rFonts w:ascii="Arial Narrow" w:hAnsi="Arial Narrow" w:cs="DejaVuSans"/>
          <w:u w:val="single"/>
        </w:rPr>
        <w:t xml:space="preserve"> </w:t>
      </w:r>
      <w:r>
        <w:rPr>
          <w:rFonts w:ascii="Arial Narrow" w:hAnsi="Arial Narrow" w:cs="DejaVuSans"/>
          <w:u w:val="single"/>
        </w:rPr>
        <w:t xml:space="preserve">- </w:t>
      </w:r>
      <w:r w:rsidRPr="00FC47B1">
        <w:rPr>
          <w:rFonts w:ascii="Arial Narrow" w:hAnsi="Arial Narrow" w:cs="DejaVuSans"/>
          <w:u w:val="single"/>
        </w:rPr>
        <w:t>kopia poświadczona za zgodność z oryginałem przez Wykonawcę.</w:t>
      </w:r>
    </w:p>
    <w:p w14:paraId="126D856E" w14:textId="77777777" w:rsidR="00C30497" w:rsidRDefault="00C30497" w:rsidP="00C30497">
      <w:pPr>
        <w:pStyle w:val="Bezodstpw"/>
        <w:contextualSpacing/>
        <w:jc w:val="both"/>
        <w:rPr>
          <w:rFonts w:ascii="Arial Narrow" w:hAnsi="Arial Narrow"/>
        </w:rPr>
      </w:pPr>
    </w:p>
    <w:p w14:paraId="0EA48C21" w14:textId="6516916C" w:rsidR="00C30497" w:rsidRDefault="00C30497" w:rsidP="00925309">
      <w:pPr>
        <w:pStyle w:val="Bezodstpw"/>
        <w:numPr>
          <w:ilvl w:val="0"/>
          <w:numId w:val="33"/>
        </w:numPr>
        <w:ind w:left="1276" w:hanging="283"/>
        <w:contextualSpacing/>
        <w:jc w:val="both"/>
        <w:rPr>
          <w:rFonts w:ascii="Arial Narrow" w:hAnsi="Arial Narrow"/>
        </w:rPr>
      </w:pPr>
      <w:r w:rsidRPr="003546F7">
        <w:rPr>
          <w:rFonts w:ascii="Arial Narrow" w:hAnsi="Arial Narrow"/>
        </w:rPr>
        <w:t xml:space="preserve">Wykonawca winien wykazać, że należycie wykonał lub należycie wykonuje w okresie ostatnich trzech lat przed upływem terminu </w:t>
      </w:r>
      <w:r w:rsidR="00840E50">
        <w:rPr>
          <w:rFonts w:ascii="Arial Narrow" w:hAnsi="Arial Narrow"/>
        </w:rPr>
        <w:t xml:space="preserve">do </w:t>
      </w:r>
      <w:r w:rsidRPr="003546F7">
        <w:rPr>
          <w:rFonts w:ascii="Arial Narrow" w:hAnsi="Arial Narrow"/>
        </w:rPr>
        <w:t xml:space="preserve">składania ofert, a jeżeli okres prowadzenia działalności jest krótszy – w tym okresie, co najmniej dwa zamówienia, których przedmiotem jest usługa ochrony osób i mienia, trwająca minimum kolejnych 6 miesięcy, o wartości co najmniej </w:t>
      </w:r>
      <w:r w:rsidR="001E71AA">
        <w:rPr>
          <w:rFonts w:ascii="Arial Narrow" w:hAnsi="Arial Narrow"/>
        </w:rPr>
        <w:t>15.0</w:t>
      </w:r>
      <w:r w:rsidRPr="003546F7">
        <w:rPr>
          <w:rFonts w:ascii="Arial Narrow" w:hAnsi="Arial Narrow"/>
        </w:rPr>
        <w:t xml:space="preserve">00,00 złotych brutto każda. W przypadku wykazania przez Wykonawcę usług trwających – dotychczasowy okres trwania usługi nie może być krótszy niż 6 miesięcy i wartość wykonanych dotychczas usług nie może być mniejsza niż </w:t>
      </w:r>
      <w:r w:rsidR="001E71AA">
        <w:rPr>
          <w:rFonts w:ascii="Arial Narrow" w:hAnsi="Arial Narrow"/>
        </w:rPr>
        <w:t>1</w:t>
      </w:r>
      <w:r w:rsidR="00121E08">
        <w:rPr>
          <w:rFonts w:ascii="Arial Narrow" w:hAnsi="Arial Narrow"/>
        </w:rPr>
        <w:t>5</w:t>
      </w:r>
      <w:r w:rsidRPr="003546F7">
        <w:rPr>
          <w:rFonts w:ascii="Arial Narrow" w:hAnsi="Arial Narrow"/>
        </w:rPr>
        <w:t xml:space="preserve">.000,00 złotych brutto. </w:t>
      </w:r>
    </w:p>
    <w:p w14:paraId="59A0862F" w14:textId="77777777" w:rsidR="00C30497" w:rsidRDefault="00C30497" w:rsidP="00C30497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</w:p>
    <w:p w14:paraId="7E489BC0" w14:textId="77777777" w:rsidR="00C30497" w:rsidRDefault="00C30497" w:rsidP="00C30497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428C1D6B" w14:textId="77777777" w:rsidR="00C30497" w:rsidRPr="00FC47B1" w:rsidRDefault="00C30497" w:rsidP="00C30497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145177B4" w14:textId="7BC0BE0A" w:rsidR="00C30497" w:rsidRPr="00FC47B1" w:rsidRDefault="00C30497" w:rsidP="00420C61">
      <w:pPr>
        <w:pStyle w:val="Akapitzlist"/>
        <w:widowControl w:val="0"/>
        <w:numPr>
          <w:ilvl w:val="0"/>
          <w:numId w:val="45"/>
        </w:numPr>
        <w:tabs>
          <w:tab w:val="left" w:pos="1560"/>
        </w:tabs>
        <w:suppressAutoHyphens/>
        <w:spacing w:after="0" w:line="240" w:lineRule="auto"/>
        <w:ind w:hanging="77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 xml:space="preserve">wykaz wykonanych lub wykonywanych usług – </w:t>
      </w:r>
      <w:r w:rsidRPr="00FC47B1">
        <w:rPr>
          <w:rFonts w:ascii="Arial Narrow" w:hAnsi="Arial Narrow" w:cs="DejaVuSans"/>
        </w:rPr>
        <w:t xml:space="preserve">Oświadczenie „Wykaz usług” - </w:t>
      </w:r>
      <w:r w:rsidRPr="00FC47B1">
        <w:rPr>
          <w:rFonts w:ascii="Arial Narrow" w:hAnsi="Arial Narrow" w:cs="DejaVuSans"/>
          <w:b/>
        </w:rPr>
        <w:t>według wzoru stanowiącego załącznik nr</w:t>
      </w:r>
      <w:r>
        <w:rPr>
          <w:rFonts w:ascii="Arial Narrow" w:hAnsi="Arial Narrow" w:cs="DejaVuSans"/>
          <w:b/>
        </w:rPr>
        <w:t xml:space="preserve"> </w:t>
      </w:r>
      <w:r w:rsidR="001B5866">
        <w:rPr>
          <w:rFonts w:ascii="Arial Narrow" w:hAnsi="Arial Narrow" w:cs="DejaVuSans"/>
          <w:b/>
        </w:rPr>
        <w:t xml:space="preserve">5 </w:t>
      </w:r>
      <w:r w:rsidRPr="00FC47B1">
        <w:rPr>
          <w:rFonts w:ascii="Arial Narrow" w:hAnsi="Arial Narrow" w:cs="DejaVuSans"/>
          <w:b/>
        </w:rPr>
        <w:t>do Zapytania ofertowego</w:t>
      </w:r>
      <w:r>
        <w:rPr>
          <w:rFonts w:ascii="Arial Narrow" w:hAnsi="Arial Narrow" w:cs="DejaVuSans"/>
          <w:b/>
        </w:rPr>
        <w:t>,</w:t>
      </w:r>
    </w:p>
    <w:p w14:paraId="1469E21A" w14:textId="77777777" w:rsidR="00C30497" w:rsidRPr="00FC47B1" w:rsidRDefault="00C30497" w:rsidP="00C30497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3D13AB47" w14:textId="7CCBC244" w:rsidR="00C30497" w:rsidRPr="00FF17AE" w:rsidRDefault="00C30497" w:rsidP="00420C61">
      <w:pPr>
        <w:pStyle w:val="Akapitzlist"/>
        <w:widowControl w:val="0"/>
        <w:numPr>
          <w:ilvl w:val="0"/>
          <w:numId w:val="45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>dowody określające, czy te usługi zostały wykonane lub są wykonywane należycie</w:t>
      </w:r>
      <w:r w:rsidR="00213227" w:rsidRPr="00213227">
        <w:rPr>
          <w:rFonts w:ascii="Arial Narrow" w:hAnsi="Arial Narrow"/>
        </w:rPr>
        <w:t xml:space="preserve"> oraz wskazujące okres wykonywania usług</w:t>
      </w:r>
      <w:r w:rsidRPr="00FF17AE">
        <w:rPr>
          <w:rFonts w:ascii="Arial Narrow" w:hAnsi="Arial Narrow"/>
        </w:rPr>
        <w:t>, przy czym dowodami, są referencje bądź inne dokumenty sporządzone przez podmiot, na rzecz którego usługi zostały wy</w:t>
      </w:r>
      <w:r w:rsidR="00536F5B">
        <w:rPr>
          <w:rFonts w:ascii="Arial Narrow" w:hAnsi="Arial Narrow"/>
        </w:rPr>
        <w:t>konane, a w </w:t>
      </w:r>
      <w:r w:rsidRPr="00FF17AE">
        <w:rPr>
          <w:rFonts w:ascii="Arial Narrow" w:hAnsi="Arial Narrow"/>
        </w:rPr>
        <w:t xml:space="preserve">przypadku świadczeń powtarzających się lub ciągłych są wykonywane, a jeżeli wykonawca z przyczyn niezależnych od niego nie jest w stanie uzyskać tych dokumentów – oświadczenie </w:t>
      </w:r>
      <w:r>
        <w:rPr>
          <w:rFonts w:ascii="Arial Narrow" w:hAnsi="Arial Narrow"/>
        </w:rPr>
        <w:t>W</w:t>
      </w:r>
      <w:r w:rsidRPr="00FF17AE">
        <w:rPr>
          <w:rFonts w:ascii="Arial Narrow" w:hAnsi="Arial Narrow"/>
        </w:rPr>
        <w:t xml:space="preserve">ykonawcy. </w:t>
      </w:r>
    </w:p>
    <w:p w14:paraId="369EA699" w14:textId="77777777" w:rsidR="00C30497" w:rsidRPr="00FF17AE" w:rsidRDefault="00C30497" w:rsidP="00C30497">
      <w:pPr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7F6A1352" w14:textId="77777777" w:rsidR="00C30497" w:rsidRDefault="00C30497" w:rsidP="00C30497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dokumentów i/lub oświadczeń – oryginał lub kopia poświadczona za zgodność z oryginałem przez Wykonawcę.</w:t>
      </w:r>
    </w:p>
    <w:p w14:paraId="6E387240" w14:textId="77777777" w:rsidR="00121E08" w:rsidRDefault="00121E08" w:rsidP="00C30497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</w:p>
    <w:p w14:paraId="55376BA7" w14:textId="276D0D52" w:rsidR="009122F1" w:rsidRPr="007E66E8" w:rsidRDefault="00C30497" w:rsidP="00925309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lastRenderedPageBreak/>
        <w:t>W przypadku niezłożenia ww. dokumentów i/lub oświadczeń</w:t>
      </w:r>
      <w:r w:rsidRPr="00A709B2">
        <w:rPr>
          <w:rFonts w:ascii="Arial Narrow" w:hAnsi="Arial Narrow" w:cs="DejaVuSans"/>
          <w:b/>
        </w:rPr>
        <w:t xml:space="preserve"> na potwierdzenie spe</w:t>
      </w:r>
      <w:r>
        <w:rPr>
          <w:rFonts w:ascii="Arial Narrow" w:hAnsi="Arial Narrow" w:cs="DejaVuSans"/>
          <w:b/>
        </w:rPr>
        <w:t>łniania warunków udziału w postę</w:t>
      </w:r>
      <w:r w:rsidRPr="00A709B2">
        <w:rPr>
          <w:rFonts w:ascii="Arial Narrow" w:hAnsi="Arial Narrow" w:cs="DejaVuSans"/>
          <w:b/>
        </w:rPr>
        <w:t>powaniu</w:t>
      </w:r>
      <w:r>
        <w:rPr>
          <w:rFonts w:ascii="Arial Narrow" w:hAnsi="Arial Narrow" w:cs="DejaVuSans"/>
          <w:b/>
        </w:rPr>
        <w:t xml:space="preserve">, </w:t>
      </w:r>
      <w:r w:rsidRPr="00A709B2">
        <w:rPr>
          <w:rFonts w:ascii="Arial Narrow" w:hAnsi="Arial Narrow" w:cs="DejaVuSans"/>
          <w:b/>
        </w:rPr>
        <w:t>Wykonawca będzie podlegać wykluczeniu.</w:t>
      </w:r>
    </w:p>
    <w:p w14:paraId="4A29C846" w14:textId="77777777" w:rsidR="009122F1" w:rsidRPr="00031F5B" w:rsidRDefault="009122F1" w:rsidP="00031F5B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</w:rPr>
      </w:pPr>
    </w:p>
    <w:p w14:paraId="7A488D40" w14:textId="77777777" w:rsidR="005D7C5E" w:rsidRDefault="00441BE7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58D92FB2" w14:textId="1D72F54E" w:rsidR="009A6DD5" w:rsidRPr="005D7C5E" w:rsidRDefault="000E5541" w:rsidP="005D7C5E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 w:rsidRPr="005D7C5E">
        <w:rPr>
          <w:rFonts w:ascii="Arial Narrow" w:hAnsi="Arial Narrow"/>
        </w:rPr>
        <w:t>Wykonawcy mogą wspólnie ubiegać się o udzielenie zamówienia (np. konsorcjum, dotyczy również</w:t>
      </w:r>
      <w:r w:rsidR="00840E50" w:rsidRPr="005D7C5E">
        <w:rPr>
          <w:rFonts w:ascii="Arial Narrow" w:hAnsi="Arial Narrow"/>
        </w:rPr>
        <w:t xml:space="preserve"> Wykonawców współdziałających w oparciu o umowę</w:t>
      </w:r>
      <w:r w:rsidRPr="005D7C5E">
        <w:rPr>
          <w:rFonts w:ascii="Arial Narrow" w:hAnsi="Arial Narrow"/>
        </w:rPr>
        <w:t xml:space="preserve"> spółk</w:t>
      </w:r>
      <w:r w:rsidR="008229F2" w:rsidRPr="005D7C5E">
        <w:rPr>
          <w:rFonts w:ascii="Arial Narrow" w:hAnsi="Arial Narrow"/>
        </w:rPr>
        <w:t>i cywilnej). W takim przypadku W</w:t>
      </w:r>
      <w:r w:rsidRPr="005D7C5E">
        <w:rPr>
          <w:rFonts w:ascii="Arial Narrow" w:hAnsi="Arial Narrow"/>
        </w:rPr>
        <w:t>ykonawcy ustanawiają pełnom</w:t>
      </w:r>
      <w:r w:rsidR="00112AB8" w:rsidRPr="005D7C5E">
        <w:rPr>
          <w:rFonts w:ascii="Arial Narrow" w:hAnsi="Arial Narrow"/>
        </w:rPr>
        <w:t>ocnika do reprezentowania ich w </w:t>
      </w:r>
      <w:r w:rsidRPr="005D7C5E">
        <w:rPr>
          <w:rFonts w:ascii="Arial Narrow" w:hAnsi="Arial Narrow"/>
        </w:rPr>
        <w:t>postępowaniu o udzielenie zamówienia albo reprezentowania w postępowaniu</w:t>
      </w:r>
      <w:r w:rsidR="00840E50" w:rsidRPr="005D7C5E">
        <w:rPr>
          <w:rFonts w:ascii="Arial Narrow" w:hAnsi="Arial Narrow"/>
        </w:rPr>
        <w:t xml:space="preserve"> o udzielenie zamówienia</w:t>
      </w:r>
      <w:r w:rsidRPr="005D7C5E">
        <w:rPr>
          <w:rFonts w:ascii="Arial Narrow" w:hAnsi="Arial Narrow"/>
        </w:rPr>
        <w:t xml:space="preserve"> i zawa</w:t>
      </w:r>
      <w:r w:rsidR="00112AB8" w:rsidRPr="005D7C5E">
        <w:rPr>
          <w:rFonts w:ascii="Arial Narrow" w:hAnsi="Arial Narrow"/>
        </w:rPr>
        <w:t xml:space="preserve">rcia umowy </w:t>
      </w:r>
      <w:r w:rsidR="00840E50" w:rsidRPr="005D7C5E">
        <w:rPr>
          <w:rFonts w:ascii="Arial Narrow" w:hAnsi="Arial Narrow"/>
        </w:rPr>
        <w:t>z Zamawiającym.</w:t>
      </w:r>
    </w:p>
    <w:p w14:paraId="0F89E4F9" w14:textId="169EE93A" w:rsidR="00112AB8" w:rsidRDefault="00112AB8" w:rsidP="005D7C5E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11091">
        <w:rPr>
          <w:rFonts w:ascii="Arial Narrow" w:hAnsi="Arial Narrow"/>
        </w:rPr>
        <w:t xml:space="preserve">W przypadku Wykonawców wspólnie ubiegających się o udzielenie zamówienia, spełnienie wymogu dotyczącego braku podstaw do wykluczenia, o którym mowa w </w:t>
      </w:r>
      <w:r w:rsidR="00C9343F">
        <w:rPr>
          <w:rFonts w:ascii="Arial Narrow" w:hAnsi="Arial Narrow"/>
        </w:rPr>
        <w:t xml:space="preserve">rozdz. III ust. 2 </w:t>
      </w:r>
      <w:r w:rsidRPr="00011091">
        <w:rPr>
          <w:rFonts w:ascii="Arial Narrow" w:hAnsi="Arial Narrow"/>
        </w:rPr>
        <w:t>ma zostać wykazane przez każdego z Wykonawców, wspólnie ubiegających się o zamówienie</w:t>
      </w:r>
      <w:r w:rsidR="00213227">
        <w:rPr>
          <w:rFonts w:ascii="Arial Narrow" w:hAnsi="Arial Narrow"/>
        </w:rPr>
        <w:t xml:space="preserve"> osobno</w:t>
      </w:r>
      <w:r w:rsidRPr="00011091">
        <w:rPr>
          <w:rFonts w:ascii="Arial Narrow" w:hAnsi="Arial Narrow"/>
        </w:rPr>
        <w:t xml:space="preserve">. </w:t>
      </w:r>
    </w:p>
    <w:p w14:paraId="1015D676" w14:textId="44B43E19" w:rsidR="00073C1A" w:rsidRPr="00073C1A" w:rsidRDefault="00C9343F" w:rsidP="005D7C5E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>ykonawców wspólnie ubiegających się o zamówieni</w:t>
      </w:r>
      <w:r w:rsidR="008229F2">
        <w:rPr>
          <w:rFonts w:ascii="Arial Narrow" w:hAnsi="Arial Narrow"/>
        </w:rPr>
        <w:t>e 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w </w:t>
      </w:r>
      <w:r w:rsidR="00840E50">
        <w:rPr>
          <w:rFonts w:ascii="Arial Narrow" w:hAnsi="Arial Narrow"/>
        </w:rPr>
        <w:t xml:space="preserve">związku z udzieleniem </w:t>
      </w:r>
      <w:r w:rsidR="008229F2">
        <w:rPr>
          <w:rFonts w:ascii="Arial Narrow" w:hAnsi="Arial Narrow"/>
        </w:rPr>
        <w:t xml:space="preserve">zamówienia </w:t>
      </w:r>
      <w:r w:rsidR="00663C87">
        <w:rPr>
          <w:rFonts w:ascii="Arial Narrow" w:hAnsi="Arial Narrow"/>
        </w:rPr>
        <w:t>z </w:t>
      </w:r>
      <w:r w:rsidR="008229F2">
        <w:rPr>
          <w:rFonts w:ascii="Arial Narrow" w:hAnsi="Arial Narrow"/>
        </w:rPr>
        <w:t>Z</w:t>
      </w:r>
      <w:r w:rsidR="000E5541" w:rsidRPr="00073C1A">
        <w:rPr>
          <w:rFonts w:ascii="Arial Narrow" w:hAnsi="Arial Narrow"/>
        </w:rPr>
        <w:t>amawiającym jest spełnienie następuj</w:t>
      </w:r>
      <w:r w:rsidR="00073C1A">
        <w:rPr>
          <w:rFonts w:ascii="Arial Narrow" w:hAnsi="Arial Narrow"/>
        </w:rPr>
        <w:t xml:space="preserve">ących wymagań </w:t>
      </w:r>
      <w:r w:rsidR="00840E50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53E1DBBC" w:rsidR="00112AB8" w:rsidRPr="00112AB8" w:rsidRDefault="00073C1A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840E50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0B727FFF" w:rsidR="00112AB8" w:rsidRPr="00112AB8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 xml:space="preserve">mowa </w:t>
      </w:r>
      <w:r w:rsidR="00840E50">
        <w:rPr>
          <w:rFonts w:ascii="Arial Narrow" w:hAnsi="Arial Narrow"/>
        </w:rPr>
        <w:t xml:space="preserve">zawarta pomiędzy Wykonawcami </w:t>
      </w:r>
      <w:r w:rsidR="000E5541" w:rsidRPr="00073C1A">
        <w:rPr>
          <w:rFonts w:ascii="Arial Narrow" w:hAnsi="Arial Narrow"/>
        </w:rPr>
        <w:t>winna być zawarta na okres realizacji całości zamówienia i nie może być rozwiązana przed upływem te</w:t>
      </w:r>
      <w:r>
        <w:rPr>
          <w:rFonts w:ascii="Arial Narrow" w:hAnsi="Arial Narrow"/>
        </w:rPr>
        <w:t>rminu realizacji zamówienia.</w:t>
      </w:r>
    </w:p>
    <w:p w14:paraId="219C42AE" w14:textId="38F65A0A" w:rsidR="000E5541" w:rsidRPr="00E321EA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</w:t>
      </w:r>
      <w:r w:rsidR="00840E50">
        <w:rPr>
          <w:rFonts w:ascii="Arial Narrow" w:hAnsi="Arial Narrow"/>
        </w:rPr>
        <w:t xml:space="preserve">w postępowaniu o udzielenie zamówienia </w:t>
      </w:r>
      <w:r w:rsidR="000E5541" w:rsidRPr="00073C1A">
        <w:rPr>
          <w:rFonts w:ascii="Arial Narrow" w:hAnsi="Arial Narrow"/>
        </w:rPr>
        <w:t>ponosić będą solidarną odpowiedzialność za niewykonanie lub nienależyte wykonanie zamówienia.</w:t>
      </w:r>
    </w:p>
    <w:p w14:paraId="7ED7818A" w14:textId="373C6D42" w:rsidR="007E66E8" w:rsidRPr="0061005B" w:rsidRDefault="00E321EA" w:rsidP="005D7C5E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  <w:r w:rsidRPr="0061005B">
        <w:rPr>
          <w:rFonts w:ascii="Arial Narrow" w:hAnsi="Arial Narrow" w:cstheme="minorHAnsi"/>
        </w:rPr>
        <w:t xml:space="preserve">W przypadku Wykonawców wspólnie ubiegających się </w:t>
      </w:r>
      <w:r w:rsidR="00AA7A45" w:rsidRPr="0061005B">
        <w:rPr>
          <w:rFonts w:ascii="Arial Narrow" w:hAnsi="Arial Narrow" w:cstheme="minorHAnsi"/>
        </w:rPr>
        <w:t>o udzielenie zamówienia, warunek</w:t>
      </w:r>
      <w:r w:rsidRPr="0061005B">
        <w:rPr>
          <w:rFonts w:ascii="Arial Narrow" w:hAnsi="Arial Narrow" w:cstheme="minorHAnsi"/>
        </w:rPr>
        <w:t xml:space="preserve"> </w:t>
      </w:r>
      <w:r w:rsidR="00663C87" w:rsidRPr="0061005B">
        <w:rPr>
          <w:rFonts w:ascii="Arial Narrow" w:hAnsi="Arial Narrow" w:cstheme="minorHAnsi"/>
        </w:rPr>
        <w:t>na </w:t>
      </w:r>
      <w:r w:rsidRPr="0061005B">
        <w:rPr>
          <w:rFonts w:ascii="Arial Narrow" w:hAnsi="Arial Narrow" w:cstheme="minorHAnsi"/>
        </w:rPr>
        <w:t xml:space="preserve">potwierdzenie spełnienia udziału </w:t>
      </w:r>
      <w:r w:rsidR="00663C87" w:rsidRPr="0061005B">
        <w:rPr>
          <w:rFonts w:ascii="Arial Narrow" w:hAnsi="Arial Narrow" w:cstheme="minorHAnsi"/>
        </w:rPr>
        <w:t xml:space="preserve">wskazany </w:t>
      </w:r>
      <w:r w:rsidRPr="0061005B">
        <w:rPr>
          <w:rFonts w:ascii="Arial Narrow" w:hAnsi="Arial Narrow" w:cstheme="minorHAnsi"/>
        </w:rPr>
        <w:t xml:space="preserve">w </w:t>
      </w:r>
      <w:r w:rsidR="002D78EF" w:rsidRPr="0061005B">
        <w:rPr>
          <w:rFonts w:ascii="Arial Narrow" w:hAnsi="Arial Narrow" w:cstheme="minorHAnsi"/>
        </w:rPr>
        <w:t xml:space="preserve">rozdz. III, ust. </w:t>
      </w:r>
      <w:r w:rsidR="00531ADC" w:rsidRPr="0061005B">
        <w:rPr>
          <w:rFonts w:ascii="Arial Narrow" w:hAnsi="Arial Narrow" w:cstheme="minorHAnsi"/>
        </w:rPr>
        <w:t>3.1.</w:t>
      </w:r>
      <w:r w:rsidR="00611510" w:rsidRPr="0061005B">
        <w:rPr>
          <w:rFonts w:ascii="Arial Narrow" w:hAnsi="Arial Narrow" w:cstheme="minorHAnsi"/>
        </w:rPr>
        <w:t xml:space="preserve"> (</w:t>
      </w:r>
      <w:r w:rsidR="00611510" w:rsidRPr="0061005B">
        <w:rPr>
          <w:rFonts w:ascii="Arial Narrow" w:hAnsi="Arial Narrow"/>
          <w:bCs/>
        </w:rPr>
        <w:t>Warunki udziału w postępowaniu</w:t>
      </w:r>
      <w:r w:rsidR="00611510" w:rsidRPr="0061005B">
        <w:rPr>
          <w:rFonts w:ascii="Arial Narrow" w:hAnsi="Arial Narrow" w:cstheme="minorHAnsi"/>
        </w:rPr>
        <w:t>)</w:t>
      </w:r>
      <w:r w:rsidR="00213227" w:rsidRPr="0061005B">
        <w:rPr>
          <w:rFonts w:ascii="Arial Narrow" w:hAnsi="Arial Narrow" w:cstheme="minorHAnsi"/>
        </w:rPr>
        <w:t>, dotyczący okresu należytego wykonywania usług ochrony osób i mienia</w:t>
      </w:r>
      <w:r w:rsidR="00611510" w:rsidRPr="0061005B">
        <w:rPr>
          <w:rFonts w:ascii="Arial Narrow" w:hAnsi="Arial Narrow" w:cstheme="minorHAnsi"/>
        </w:rPr>
        <w:t xml:space="preserve"> </w:t>
      </w:r>
      <w:r w:rsidR="00547573" w:rsidRPr="0061005B">
        <w:rPr>
          <w:rFonts w:ascii="Arial Narrow" w:hAnsi="Arial Narrow" w:cstheme="minorHAnsi"/>
        </w:rPr>
        <w:t xml:space="preserve">nie </w:t>
      </w:r>
      <w:r w:rsidR="00663C87" w:rsidRPr="0061005B">
        <w:rPr>
          <w:rFonts w:ascii="Arial Narrow" w:hAnsi="Arial Narrow" w:cstheme="minorHAnsi"/>
        </w:rPr>
        <w:t>może</w:t>
      </w:r>
      <w:r w:rsidR="00547573" w:rsidRPr="0061005B">
        <w:rPr>
          <w:rFonts w:ascii="Arial Narrow" w:hAnsi="Arial Narrow" w:cstheme="minorHAnsi"/>
        </w:rPr>
        <w:t xml:space="preserve"> być spełnion</w:t>
      </w:r>
      <w:r w:rsidR="00663C87" w:rsidRPr="0061005B">
        <w:rPr>
          <w:rFonts w:ascii="Arial Narrow" w:hAnsi="Arial Narrow" w:cstheme="minorHAnsi"/>
        </w:rPr>
        <w:t>y</w:t>
      </w:r>
      <w:r w:rsidR="00547573" w:rsidRPr="0061005B">
        <w:rPr>
          <w:rFonts w:ascii="Arial Narrow" w:hAnsi="Arial Narrow" w:cstheme="minorHAnsi"/>
        </w:rPr>
        <w:t xml:space="preserve"> łącznie </w:t>
      </w:r>
      <w:r w:rsidR="00547573" w:rsidRPr="0061005B">
        <w:rPr>
          <w:rFonts w:ascii="Arial Narrow" w:hAnsi="Arial Narrow"/>
        </w:rPr>
        <w:t>– brak możliwości tzw. sumowania doświadczenia.</w:t>
      </w:r>
    </w:p>
    <w:p w14:paraId="0221C514" w14:textId="77777777" w:rsidR="0018267B" w:rsidRPr="00AD6EBF" w:rsidRDefault="0018267B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0BC509E4" w14:textId="77777777" w:rsidR="005D7C5E" w:rsidRDefault="0073625B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0BF27EFE" w14:textId="35132C95" w:rsidR="00B02D3A" w:rsidRPr="005D7C5E" w:rsidRDefault="0073625B" w:rsidP="005D7C5E">
      <w:pPr>
        <w:pStyle w:val="Akapitzlist"/>
        <w:widowControl w:val="0"/>
        <w:numPr>
          <w:ilvl w:val="1"/>
          <w:numId w:val="49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D7C5E">
        <w:rPr>
          <w:rFonts w:ascii="Arial Narrow" w:hAnsi="Arial Narrow"/>
          <w:b/>
          <w:bCs/>
        </w:rPr>
        <w:t xml:space="preserve">Pełnomocnictwo </w:t>
      </w:r>
      <w:r w:rsidRPr="005D7C5E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i zawarcia umowy w </w:t>
      </w:r>
      <w:r w:rsidR="00840E50" w:rsidRPr="005D7C5E">
        <w:rPr>
          <w:rFonts w:ascii="Arial Narrow" w:hAnsi="Arial Narrow"/>
        </w:rPr>
        <w:t xml:space="preserve">związku z udzieleniem </w:t>
      </w:r>
      <w:r w:rsidRPr="005D7C5E">
        <w:rPr>
          <w:rFonts w:ascii="Arial Narrow" w:hAnsi="Arial Narrow"/>
        </w:rPr>
        <w:t>zamówienia.</w:t>
      </w:r>
    </w:p>
    <w:p w14:paraId="6E650585" w14:textId="77777777" w:rsidR="00B02D3A" w:rsidRDefault="00B02D3A" w:rsidP="00086716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5FBA0A5D" w14:textId="1FB3C53C" w:rsidR="0073625B" w:rsidRPr="00D040FA" w:rsidRDefault="009D43F8" w:rsidP="00086716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Times New Roman"/>
          <w:b/>
        </w:rPr>
        <w:tab/>
      </w:r>
      <w:r w:rsidR="00394620" w:rsidRPr="00D040FA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="00394620" w:rsidRPr="00D040FA">
        <w:rPr>
          <w:rFonts w:ascii="Arial Narrow" w:hAnsi="Arial Narrow"/>
          <w:bCs/>
          <w:u w:val="single"/>
        </w:rPr>
        <w:t xml:space="preserve">lub kopia </w:t>
      </w:r>
      <w:r w:rsidR="0073625B" w:rsidRPr="00D040FA">
        <w:rPr>
          <w:rFonts w:ascii="Arial Narrow" w:hAnsi="Arial Narrow"/>
          <w:bCs/>
          <w:u w:val="single"/>
        </w:rPr>
        <w:t>poświadczon</w:t>
      </w:r>
      <w:r w:rsidR="00394620" w:rsidRPr="00D040FA">
        <w:rPr>
          <w:rFonts w:ascii="Arial Narrow" w:hAnsi="Arial Narrow"/>
          <w:bCs/>
          <w:u w:val="single"/>
        </w:rPr>
        <w:t>a za</w:t>
      </w:r>
      <w:r w:rsidR="00922208" w:rsidRPr="00D040FA">
        <w:rPr>
          <w:rFonts w:ascii="Arial Narrow" w:hAnsi="Arial Narrow"/>
          <w:bCs/>
          <w:u w:val="single"/>
        </w:rPr>
        <w:t xml:space="preserve"> zgodność z </w:t>
      </w:r>
      <w:r w:rsidRPr="00D040FA">
        <w:rPr>
          <w:rFonts w:ascii="Arial Narrow" w:hAnsi="Arial Narrow"/>
          <w:bCs/>
          <w:u w:val="single"/>
        </w:rPr>
        <w:t>oryginałem</w:t>
      </w:r>
      <w:r w:rsidRPr="00D040FA">
        <w:rPr>
          <w:rFonts w:ascii="Arial Narrow" w:hAnsi="Arial Narrow"/>
          <w:u w:val="single"/>
        </w:rPr>
        <w:t xml:space="preserve"> przez</w:t>
      </w:r>
      <w:r w:rsidR="00394620" w:rsidRPr="00D040FA">
        <w:rPr>
          <w:rFonts w:ascii="Arial Narrow" w:hAnsi="Arial Narrow"/>
          <w:u w:val="single"/>
        </w:rPr>
        <w:t xml:space="preserve">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38BE12D4" w:rsidR="0077644D" w:rsidRDefault="006D035B" w:rsidP="005D7C5E">
      <w:pPr>
        <w:pStyle w:val="Akapitzlist"/>
        <w:widowControl w:val="0"/>
        <w:numPr>
          <w:ilvl w:val="1"/>
          <w:numId w:val="49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65483801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3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38D4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0O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o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EtuDQ4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18FB5ED7" w14:textId="591B8C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8F232D">
        <w:rPr>
          <w:rFonts w:ascii="Arial Narrow" w:hAnsi="Arial Narrow"/>
          <w:snapToGrid w:val="0"/>
        </w:rPr>
        <w:t>6</w:t>
      </w:r>
      <w:r w:rsidR="002213D1">
        <w:rPr>
          <w:rFonts w:ascii="Arial Narrow" w:hAnsi="Arial Narrow"/>
          <w:snapToGrid w:val="0"/>
        </w:rPr>
        <w:t>0</w:t>
      </w:r>
      <w:r w:rsidR="00E77ABF">
        <w:rPr>
          <w:rFonts w:ascii="Arial Narrow" w:hAnsi="Arial Narrow"/>
          <w:snapToGrid w:val="0"/>
        </w:rPr>
        <w:t xml:space="preserve"> </w:t>
      </w:r>
      <w:r w:rsidR="008C7FB6">
        <w:rPr>
          <w:rFonts w:ascii="Arial Narrow" w:hAnsi="Arial Narrow"/>
          <w:snapToGrid w:val="0"/>
        </w:rPr>
        <w:t>dni.</w:t>
      </w:r>
    </w:p>
    <w:p w14:paraId="7E720E48" w14:textId="32E0BF45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 ofertą rozpoczyna się wraz z upływem terminu składania ofert.</w:t>
      </w:r>
    </w:p>
    <w:p w14:paraId="77A3CB76" w14:textId="0F8E290D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terminu </w:t>
      </w:r>
      <w:r w:rsidR="00840E50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840E50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>, nie dłuższy jednak niż</w:t>
      </w:r>
      <w:r w:rsidR="00E77ABF">
        <w:rPr>
          <w:rFonts w:ascii="Arial Narrow" w:hAnsi="Arial Narrow"/>
          <w:lang w:eastAsia="pl-PL"/>
        </w:rPr>
        <w:t xml:space="preserve"> 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77777777" w:rsidR="00647CD9" w:rsidRPr="006D0C61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5483802"/>
      <w:r w:rsidRPr="00EF63D4">
        <w:rPr>
          <w:rFonts w:ascii="Arial Narrow" w:hAnsi="Arial Narrow"/>
          <w:b/>
          <w:color w:val="FF6319"/>
          <w:sz w:val="28"/>
          <w:szCs w:val="28"/>
        </w:rPr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4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99AC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Qi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s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CKSxCI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7D71325B" w14:textId="24384A3B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lastRenderedPageBreak/>
        <w:t>Postępowanie, którego dotyczy niniejsz</w:t>
      </w:r>
      <w:r w:rsidR="00FD3937">
        <w:rPr>
          <w:rFonts w:ascii="Arial Narrow" w:hAnsi="Arial Narrow"/>
        </w:rPr>
        <w:t>e</w:t>
      </w:r>
      <w:r w:rsidRPr="000913E7">
        <w:rPr>
          <w:rFonts w:ascii="Arial Narrow" w:hAnsi="Arial Narrow"/>
        </w:rPr>
        <w:t xml:space="preserve"> </w:t>
      </w:r>
      <w:r w:rsidR="005A2D9D">
        <w:rPr>
          <w:rFonts w:ascii="Arial Narrow" w:hAnsi="Arial Narrow"/>
        </w:rPr>
        <w:t>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904129" w:rsidRPr="00904129">
        <w:rPr>
          <w:rFonts w:ascii="Arial Narrow" w:hAnsi="Arial Narrow"/>
          <w:b/>
        </w:rPr>
        <w:t>3</w:t>
      </w:r>
      <w:r w:rsidR="00452285" w:rsidRPr="00FB5CEC">
        <w:rPr>
          <w:rFonts w:ascii="Arial Narrow" w:hAnsi="Arial Narrow"/>
          <w:b/>
        </w:rPr>
        <w:t>/2021/</w:t>
      </w:r>
      <w:r w:rsidR="00FB5CEC" w:rsidRPr="00FB5CEC">
        <w:rPr>
          <w:rFonts w:ascii="Arial Narrow" w:hAnsi="Arial Narrow"/>
          <w:b/>
        </w:rPr>
        <w:t>AD</w:t>
      </w:r>
      <w:r w:rsidR="00FD3937">
        <w:rPr>
          <w:rFonts w:ascii="Arial Narrow" w:hAnsi="Arial Narrow"/>
          <w:b/>
        </w:rPr>
        <w:t>.</w:t>
      </w:r>
      <w:r w:rsidR="00360C4F">
        <w:rPr>
          <w:rFonts w:ascii="Arial Narrow" w:hAnsi="Arial Narrow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EB51FDF" w:rsidR="002C1458" w:rsidRPr="00AD6EBF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</w:t>
      </w:r>
      <w:r w:rsidR="004430ED" w:rsidRPr="00AD6EBF">
        <w:rPr>
          <w:rFonts w:ascii="Arial Narrow" w:hAnsi="Arial Narrow"/>
          <w:bCs/>
        </w:rPr>
        <w:t>.</w:t>
      </w:r>
      <w:r w:rsidR="004430ED">
        <w:rPr>
          <w:rFonts w:ascii="Arial Narrow" w:hAnsi="Arial Narrow"/>
          <w:bCs/>
        </w:rPr>
        <w:t xml:space="preserve"> tj. </w:t>
      </w:r>
      <w:r w:rsidR="00874890">
        <w:rPr>
          <w:rFonts w:ascii="Arial Narrow" w:hAnsi="Arial Narrow"/>
          <w:bCs/>
        </w:rPr>
        <w:t xml:space="preserve">w dni robocze </w:t>
      </w:r>
      <w:r w:rsidR="004430ED">
        <w:rPr>
          <w:rFonts w:ascii="Arial Narrow" w:hAnsi="Arial Narrow"/>
          <w:bCs/>
        </w:rPr>
        <w:t>od poniedziałku do piątku.</w:t>
      </w:r>
    </w:p>
    <w:p w14:paraId="44F71E24" w14:textId="30C769F1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5A2D9D">
        <w:rPr>
          <w:rFonts w:ascii="Arial Narrow" w:hAnsi="Arial Narrow"/>
        </w:rPr>
        <w:t>korespondencji</w:t>
      </w:r>
      <w:r w:rsidRPr="00966CD5">
        <w:rPr>
          <w:rFonts w:ascii="Arial Narrow" w:hAnsi="Arial Narrow"/>
        </w:rPr>
        <w:t xml:space="preserve">, przesyłanych e-mailem – </w:t>
      </w:r>
      <w:r w:rsidR="005A2D9D">
        <w:rPr>
          <w:rFonts w:ascii="Arial Narrow" w:hAnsi="Arial Narrow"/>
        </w:rPr>
        <w:t>nie</w:t>
      </w:r>
      <w:r w:rsidR="005A2D9D" w:rsidRPr="00966CD5">
        <w:rPr>
          <w:rFonts w:ascii="Arial Narrow" w:hAnsi="Arial Narrow"/>
        </w:rPr>
        <w:t xml:space="preserve">zwłocznie </w:t>
      </w:r>
      <w:r w:rsidRPr="00966CD5">
        <w:rPr>
          <w:rFonts w:ascii="Arial Narrow" w:hAnsi="Arial Narrow"/>
        </w:rPr>
        <w:t>po ich otrzymaniu.</w:t>
      </w:r>
    </w:p>
    <w:p w14:paraId="574C1914" w14:textId="6D37FF8A" w:rsidR="00AD243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5A2D9D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e-mail.</w:t>
      </w:r>
    </w:p>
    <w:p w14:paraId="2ABEADAA" w14:textId="4819F060" w:rsidR="00161113" w:rsidRPr="004953E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631E70">
        <w:rPr>
          <w:rFonts w:ascii="Arial Narrow" w:hAnsi="Arial Narrow" w:cs="Arial"/>
        </w:rPr>
        <w:t xml:space="preserve"> </w:t>
      </w:r>
      <w:r w:rsidR="005E412F" w:rsidRPr="00631E70">
        <w:rPr>
          <w:rFonts w:ascii="Arial Narrow" w:hAnsi="Arial Narrow" w:cs="Arial"/>
          <w:b/>
        </w:rPr>
        <w:t>Anna Sobieraj</w:t>
      </w:r>
      <w:r w:rsidR="00161113" w:rsidRPr="00631E70">
        <w:rPr>
          <w:rFonts w:ascii="Arial Narrow" w:hAnsi="Arial Narrow" w:cs="Arial"/>
          <w:b/>
        </w:rPr>
        <w:t xml:space="preserve"> –</w:t>
      </w:r>
      <w:r w:rsidR="005E412F" w:rsidRPr="00631E70">
        <w:rPr>
          <w:rFonts w:ascii="Arial Narrow" w:hAnsi="Arial Narrow" w:cs="Arial"/>
        </w:rPr>
        <w:t xml:space="preserve"> </w:t>
      </w:r>
      <w:r w:rsidR="00161113" w:rsidRPr="00631E70">
        <w:rPr>
          <w:rFonts w:ascii="Arial Narrow" w:hAnsi="Arial Narrow" w:cs="Arial"/>
        </w:rPr>
        <w:t xml:space="preserve">tel. </w:t>
      </w:r>
      <w:r w:rsidR="005E412F" w:rsidRPr="00631E70">
        <w:rPr>
          <w:rFonts w:ascii="Arial Narrow" w:hAnsi="Arial Narrow" w:cs="Arial"/>
        </w:rPr>
        <w:t>357 0952</w:t>
      </w:r>
      <w:r w:rsidR="001B20BF" w:rsidRPr="00631E70">
        <w:rPr>
          <w:rFonts w:ascii="Arial Narrow" w:hAnsi="Arial Narrow" w:cs="Arial"/>
        </w:rPr>
        <w:t>,</w:t>
      </w:r>
      <w:r w:rsidR="00ED6D3D" w:rsidRPr="00631E70">
        <w:rPr>
          <w:rFonts w:ascii="Arial Narrow" w:hAnsi="Arial Narrow" w:cs="Arial"/>
        </w:rPr>
        <w:t xml:space="preserve"> </w:t>
      </w:r>
      <w:r w:rsidR="00841364" w:rsidRPr="00631E70">
        <w:rPr>
          <w:rFonts w:ascii="Arial Narrow" w:hAnsi="Arial Narrow" w:cs="Arial"/>
        </w:rPr>
        <w:t>adres </w:t>
      </w:r>
      <w:r w:rsidR="00ED6D3D" w:rsidRPr="00631E70">
        <w:rPr>
          <w:rFonts w:ascii="Arial Narrow" w:hAnsi="Arial Narrow" w:cs="Arial"/>
        </w:rPr>
        <w:t>e-mail:</w:t>
      </w:r>
      <w:r w:rsidR="00841364" w:rsidRPr="00631E70">
        <w:rPr>
          <w:rFonts w:ascii="Arial Narrow" w:hAnsi="Arial Narrow" w:cs="Arial"/>
        </w:rPr>
        <w:t xml:space="preserve"> </w:t>
      </w:r>
      <w:r w:rsidR="004953E8" w:rsidRPr="00546338">
        <w:rPr>
          <w:rFonts w:ascii="Arial Narrow" w:hAnsi="Arial Narrow" w:cs="Arial"/>
        </w:rPr>
        <w:t>oferty@jswinnowacje.pl</w:t>
      </w:r>
    </w:p>
    <w:p w14:paraId="2D936B6C" w14:textId="679921E0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uzasadnionych przypadkach Zamawiający może przed upływem terminu</w:t>
      </w:r>
      <w:r w:rsidR="005A2D9D">
        <w:rPr>
          <w:rFonts w:ascii="Arial Narrow" w:hAnsi="Arial Narrow" w:cs="Arial"/>
        </w:rPr>
        <w:t xml:space="preserve"> do</w:t>
      </w:r>
      <w:r w:rsidRPr="00A03188">
        <w:rPr>
          <w:rFonts w:ascii="Arial Narrow" w:hAnsi="Arial Narrow" w:cs="Arial"/>
        </w:rPr>
        <w:t xml:space="preserve">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</w:t>
      </w:r>
      <w:r w:rsidR="004016C0">
        <w:rPr>
          <w:rFonts w:ascii="Arial Narrow" w:hAnsi="Arial Narrow" w:cs="Arial"/>
        </w:rPr>
        <w:t xml:space="preserve"> </w:t>
      </w:r>
      <w:r w:rsidR="004016C0" w:rsidRPr="00A03188">
        <w:rPr>
          <w:rFonts w:ascii="Arial Narrow" w:hAnsi="Arial Narrow" w:cs="Arial"/>
        </w:rPr>
        <w:t>www.jswinnowacje.pl</w:t>
      </w:r>
      <w:r w:rsidR="004016C0">
        <w:rPr>
          <w:rFonts w:ascii="Arial Narrow" w:hAnsi="Arial Narrow" w:cs="Arial"/>
        </w:rPr>
        <w:t>.</w:t>
      </w:r>
      <w:r w:rsidR="00536F5B">
        <w:rPr>
          <w:rFonts w:ascii="Arial Narrow" w:hAnsi="Arial Narrow" w:cs="Arial"/>
        </w:rPr>
        <w:t xml:space="preserve"> W </w:t>
      </w:r>
      <w:r w:rsidR="00ED0AB0">
        <w:rPr>
          <w:rFonts w:ascii="Arial Narrow" w:hAnsi="Arial Narrow" w:cs="Arial"/>
        </w:rPr>
        <w:t xml:space="preserve">przypadku zmiany treści Zapytania ofertowego Zamawiający </w:t>
      </w:r>
      <w:r w:rsidR="00FD3937">
        <w:rPr>
          <w:rFonts w:ascii="Arial Narrow" w:hAnsi="Arial Narrow" w:cs="Arial"/>
        </w:rPr>
        <w:t xml:space="preserve">może przedłużyć </w:t>
      </w:r>
      <w:r w:rsidR="00ED0AB0">
        <w:rPr>
          <w:rFonts w:ascii="Arial Narrow" w:hAnsi="Arial Narrow" w:cs="Arial"/>
        </w:rPr>
        <w:t xml:space="preserve">odpowiednio termin składania ofert w stosunku do terminu pierwotnie ustalonego, o czym </w:t>
      </w:r>
      <w:r w:rsidR="00FD3937">
        <w:rPr>
          <w:rFonts w:ascii="Arial Narrow" w:hAnsi="Arial Narrow" w:cs="Arial"/>
        </w:rPr>
        <w:t>Zamawiający poinformuje</w:t>
      </w:r>
      <w:r w:rsidR="00ED0AB0">
        <w:rPr>
          <w:rFonts w:ascii="Arial Narrow" w:hAnsi="Arial Narrow" w:cs="Arial"/>
        </w:rPr>
        <w:t xml:space="preserve"> na stronie internetowej </w:t>
      </w:r>
      <w:r w:rsidR="00ED0AB0" w:rsidRPr="00A03188">
        <w:rPr>
          <w:rFonts w:ascii="Arial Narrow" w:hAnsi="Arial Narrow" w:cs="Arial"/>
        </w:rPr>
        <w:t>www.jswinnowacje.pl</w:t>
      </w:r>
      <w:r w:rsidR="00FD3937">
        <w:rPr>
          <w:rFonts w:ascii="Arial Narrow" w:hAnsi="Arial Narrow" w:cs="Arial"/>
        </w:rPr>
        <w:t>,</w:t>
      </w:r>
      <w:r w:rsidR="00ED0AB0">
        <w:rPr>
          <w:rFonts w:ascii="Arial Narrow" w:hAnsi="Arial Narrow" w:cs="Arial"/>
        </w:rPr>
        <w:t xml:space="preserve"> łącznie z informacją o zmianie treści Zapytania ofertowego. Wykonawca, który złożył ofertę przed dokonaniem zmiany treści Zapytania ofertowego, może skorzystać z procedury zmian</w:t>
      </w:r>
      <w:r w:rsidR="00AD2F4D">
        <w:rPr>
          <w:rFonts w:ascii="Arial Narrow" w:hAnsi="Arial Narrow" w:cs="Arial"/>
        </w:rPr>
        <w:t>y</w:t>
      </w:r>
      <w:r w:rsidR="00ED0AB0">
        <w:rPr>
          <w:rFonts w:ascii="Arial Narrow" w:hAnsi="Arial Narrow" w:cs="Arial"/>
        </w:rPr>
        <w:t xml:space="preserve"> oferty przewidzianej w r</w:t>
      </w:r>
      <w:r w:rsidR="00536F5B">
        <w:rPr>
          <w:rFonts w:ascii="Arial Narrow" w:hAnsi="Arial Narrow" w:cs="Arial"/>
        </w:rPr>
        <w:t>oz</w:t>
      </w:r>
      <w:r w:rsidR="00ED0AB0">
        <w:rPr>
          <w:rFonts w:ascii="Arial Narrow" w:hAnsi="Arial Narrow" w:cs="Arial"/>
        </w:rPr>
        <w:t>dz.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3C788E93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5A2D9D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6B72861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poprawek.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7D8507E6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spowoduje </w:t>
      </w:r>
      <w:r w:rsidR="00FD48C3">
        <w:rPr>
          <w:rFonts w:ascii="Arial Narrow" w:hAnsi="Arial Narrow" w:cs="Arial"/>
        </w:rPr>
        <w:t>wykluczenie Wykonawcy</w:t>
      </w:r>
      <w:r w:rsidR="00536F5B">
        <w:rPr>
          <w:rFonts w:ascii="Arial Narrow" w:hAnsi="Arial Narrow" w:cs="Arial"/>
        </w:rPr>
        <w:t xml:space="preserve"> z </w:t>
      </w:r>
      <w:r w:rsidR="005A2D9D">
        <w:rPr>
          <w:rFonts w:ascii="Arial Narrow" w:hAnsi="Arial Narrow" w:cs="Arial"/>
        </w:rPr>
        <w:t>postępowania</w:t>
      </w:r>
      <w:r w:rsidR="000925CB">
        <w:rPr>
          <w:rFonts w:ascii="Arial Narrow" w:hAnsi="Arial Narrow" w:cs="Arial"/>
        </w:rPr>
        <w:t>.</w:t>
      </w:r>
    </w:p>
    <w:p w14:paraId="028987AE" w14:textId="4E8F6B8F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</w:t>
      </w:r>
      <w:r w:rsidR="006F3D7D">
        <w:rPr>
          <w:rFonts w:ascii="Arial Narrow" w:hAnsi="Arial Narrow" w:cs="Arial"/>
        </w:rPr>
        <w:t>rozstrzygnięciu</w:t>
      </w:r>
      <w:r w:rsidR="006465F1" w:rsidRPr="00A03188">
        <w:rPr>
          <w:rFonts w:ascii="Arial Narrow" w:hAnsi="Arial Narrow" w:cs="Arial"/>
        </w:rPr>
        <w:t xml:space="preserve">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202E13" w:rsidRPr="00A03188">
        <w:rPr>
          <w:rFonts w:ascii="Arial Narrow" w:hAnsi="Arial Narrow" w:cs="Arial"/>
        </w:rPr>
        <w:t>www.jswinnowacje.pl</w:t>
      </w:r>
      <w:r w:rsidR="00980983">
        <w:rPr>
          <w:rFonts w:ascii="Arial Narrow" w:hAnsi="Arial Narrow" w:cs="Arial"/>
        </w:rPr>
        <w:t>.</w:t>
      </w:r>
    </w:p>
    <w:p w14:paraId="579ADDAA" w14:textId="6C441260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hyperlink r:id="rId10" w:history="1">
        <w:r w:rsidR="00CA421A" w:rsidRPr="00631E70">
          <w:rPr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6B8EDE08" w14:textId="73723D2A" w:rsidR="00D90263" w:rsidRPr="005D2150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</w:t>
      </w:r>
      <w:r w:rsidR="006465F1">
        <w:rPr>
          <w:rFonts w:ascii="Arial Narrow" w:hAnsi="Arial Narrow" w:cs="Arial"/>
        </w:rPr>
        <w:t>związku z prowadzonym postępowaniem o udzielenie zamówienia.</w:t>
      </w:r>
    </w:p>
    <w:p w14:paraId="7126D428" w14:textId="00A15EE3" w:rsidR="00CA421A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Wykonawcy lub do unieważnienia postępowania bez podawania przyczyn na każdym jego etapie. W takim przypadku Wykonawcom nie przysługują żadne roszczenia względem </w:t>
      </w:r>
      <w:r w:rsidR="00D06C27" w:rsidRPr="005D2150">
        <w:rPr>
          <w:rFonts w:ascii="Arial Narrow" w:hAnsi="Arial Narrow" w:cs="Arial"/>
        </w:rPr>
        <w:t>Z</w:t>
      </w:r>
      <w:r w:rsidR="00D06C27">
        <w:rPr>
          <w:rFonts w:ascii="Arial Narrow" w:hAnsi="Arial Narrow" w:cs="Arial"/>
        </w:rPr>
        <w:t>amawiającego</w:t>
      </w:r>
      <w:r w:rsidRPr="005D2150">
        <w:rPr>
          <w:rFonts w:ascii="Arial Narrow" w:hAnsi="Arial Narrow" w:cs="Arial"/>
        </w:rPr>
        <w:t>.</w:t>
      </w:r>
    </w:p>
    <w:p w14:paraId="376A7391" w14:textId="77777777" w:rsidR="00BE4D18" w:rsidRPr="006D0C61" w:rsidRDefault="00BE4D18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5483803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5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9936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nk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"/>
            </w:pict>
          </mc:Fallback>
        </mc:AlternateContent>
      </w:r>
    </w:p>
    <w:p w14:paraId="4692EEF1" w14:textId="77777777" w:rsidR="00202E13" w:rsidRPr="005455BB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B479F08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0DE56CDE" w14:textId="49C1C9DC" w:rsidR="00202E13" w:rsidRDefault="00202E1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663F8A">
        <w:rPr>
          <w:rFonts w:ascii="Arial Narrow" w:hAnsi="Arial Narrow"/>
        </w:rPr>
        <w:t>Wykonawca</w:t>
      </w:r>
      <w:r w:rsidR="005455BB" w:rsidRPr="00663F8A">
        <w:rPr>
          <w:rFonts w:ascii="Arial Narrow" w:hAnsi="Arial Narrow"/>
        </w:rPr>
        <w:t xml:space="preserve"> może złożyć tylko jedną ofertę</w:t>
      </w:r>
      <w:r w:rsidR="001B5866">
        <w:rPr>
          <w:rFonts w:ascii="Arial Narrow" w:hAnsi="Arial Narrow"/>
        </w:rPr>
        <w:t xml:space="preserve"> odpowiednio dla Zadania 1 </w:t>
      </w:r>
      <w:r w:rsidR="007E66E8">
        <w:rPr>
          <w:rFonts w:ascii="Arial Narrow" w:hAnsi="Arial Narrow"/>
        </w:rPr>
        <w:t xml:space="preserve">i/lub Zadania </w:t>
      </w:r>
      <w:r w:rsidR="001B5866">
        <w:rPr>
          <w:rFonts w:ascii="Arial Narrow" w:hAnsi="Arial Narrow"/>
        </w:rPr>
        <w:t>2</w:t>
      </w:r>
      <w:r w:rsidR="005455BB" w:rsidRPr="00663F8A">
        <w:rPr>
          <w:rFonts w:ascii="Arial Narrow" w:hAnsi="Arial Narrow"/>
        </w:rPr>
        <w:t>.</w:t>
      </w:r>
      <w:r w:rsidR="00B4484B" w:rsidRPr="00663F8A">
        <w:rPr>
          <w:rFonts w:ascii="Arial Narrow" w:hAnsi="Arial Narrow"/>
        </w:rPr>
        <w:t xml:space="preserve"> Złożenie przez jednego Wykonawcę więcej niż jednej oferty lub oferty zawierającej alternatywy </w:t>
      </w:r>
      <w:r w:rsidR="007E66E8">
        <w:rPr>
          <w:rFonts w:ascii="Arial Narrow" w:hAnsi="Arial Narrow"/>
        </w:rPr>
        <w:t>odpowiednio dla Zadania 1</w:t>
      </w:r>
      <w:r w:rsidR="001B5866">
        <w:rPr>
          <w:rFonts w:ascii="Arial Narrow" w:hAnsi="Arial Narrow"/>
        </w:rPr>
        <w:t xml:space="preserve"> </w:t>
      </w:r>
      <w:r w:rsidR="007E66E8">
        <w:rPr>
          <w:rFonts w:ascii="Arial Narrow" w:hAnsi="Arial Narrow"/>
        </w:rPr>
        <w:t xml:space="preserve">i/lub Zadania </w:t>
      </w:r>
      <w:r w:rsidR="001B5866">
        <w:rPr>
          <w:rFonts w:ascii="Arial Narrow" w:hAnsi="Arial Narrow"/>
        </w:rPr>
        <w:t>2</w:t>
      </w:r>
      <w:r w:rsidR="009A6DD5">
        <w:rPr>
          <w:rFonts w:ascii="Arial Narrow" w:hAnsi="Arial Narrow"/>
        </w:rPr>
        <w:t xml:space="preserve"> s</w:t>
      </w:r>
      <w:r w:rsidR="00B4484B" w:rsidRPr="00663F8A">
        <w:rPr>
          <w:rFonts w:ascii="Arial Narrow" w:hAnsi="Arial Narrow"/>
        </w:rPr>
        <w:t xml:space="preserve">powoduje odrzucenie wszystkich ofert złożonych </w:t>
      </w:r>
      <w:r w:rsidR="006465F1">
        <w:rPr>
          <w:rFonts w:ascii="Arial Narrow" w:hAnsi="Arial Narrow"/>
        </w:rPr>
        <w:t>tego</w:t>
      </w:r>
      <w:r w:rsidR="00B4484B" w:rsidRPr="00663F8A">
        <w:rPr>
          <w:rFonts w:ascii="Arial Narrow" w:hAnsi="Arial Narrow"/>
        </w:rPr>
        <w:t xml:space="preserve"> Wykonawcę.</w:t>
      </w:r>
    </w:p>
    <w:p w14:paraId="06AC46DA" w14:textId="3BAD83F9" w:rsidR="009A6DD5" w:rsidRPr="009A6DD5" w:rsidRDefault="009A6DD5" w:rsidP="009A6DD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  <w:u w:val="single"/>
        </w:rPr>
      </w:pPr>
      <w:r w:rsidRPr="009A6DD5">
        <w:rPr>
          <w:rFonts w:ascii="Arial Narrow" w:hAnsi="Arial Narrow"/>
          <w:b/>
          <w:u w:val="single"/>
        </w:rPr>
        <w:t>Wykonawca może złożyć ofertę na jedno lub</w:t>
      </w:r>
      <w:r w:rsidR="001B5866">
        <w:rPr>
          <w:rFonts w:ascii="Arial Narrow" w:hAnsi="Arial Narrow"/>
          <w:b/>
          <w:u w:val="single"/>
        </w:rPr>
        <w:t xml:space="preserve"> dwa </w:t>
      </w:r>
      <w:r w:rsidRPr="009A6DD5">
        <w:rPr>
          <w:rFonts w:ascii="Arial Narrow" w:hAnsi="Arial Narrow"/>
          <w:b/>
          <w:u w:val="single"/>
        </w:rPr>
        <w:t>Zadania.</w:t>
      </w:r>
    </w:p>
    <w:p w14:paraId="358E47E8" w14:textId="30D37F17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25C54">
        <w:rPr>
          <w:rFonts w:ascii="Arial Narrow" w:hAnsi="Arial Narrow"/>
        </w:rPr>
        <w:t xml:space="preserve">fertę składa się </w:t>
      </w:r>
      <w:r w:rsidR="00202E13" w:rsidRPr="00AD6EBF">
        <w:rPr>
          <w:rFonts w:ascii="Arial Narrow" w:hAnsi="Arial Narrow"/>
        </w:rPr>
        <w:t>pod rygorem nieważności, w formie pisemnej</w:t>
      </w:r>
      <w:r w:rsidR="005455BB">
        <w:rPr>
          <w:rFonts w:ascii="Arial Narrow" w:hAnsi="Arial Narrow"/>
        </w:rPr>
        <w:t xml:space="preserve"> zapewniającej pełną czytelność.</w:t>
      </w:r>
    </w:p>
    <w:p w14:paraId="2E695F28" w14:textId="7045353A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>fertę na</w:t>
      </w:r>
      <w:r w:rsidR="00DE4820" w:rsidRPr="00AD6EBF">
        <w:rPr>
          <w:rFonts w:ascii="Arial Narrow" w:hAnsi="Arial Narrow"/>
        </w:rPr>
        <w:t>leży sporządzić w języku polskim</w:t>
      </w:r>
      <w:r w:rsidR="005455BB">
        <w:rPr>
          <w:rFonts w:ascii="Arial Narrow" w:hAnsi="Arial Narrow"/>
        </w:rPr>
        <w:t>.</w:t>
      </w:r>
    </w:p>
    <w:p w14:paraId="1B744D23" w14:textId="7099FD12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202E13" w:rsidRPr="00AD6EBF">
        <w:rPr>
          <w:rFonts w:ascii="Arial Narrow" w:hAnsi="Arial Narrow"/>
        </w:rPr>
        <w:t xml:space="preserve">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="005455BB">
        <w:rPr>
          <w:rFonts w:ascii="Arial Narrow" w:hAnsi="Arial Narrow"/>
        </w:rPr>
        <w:t>.</w:t>
      </w:r>
    </w:p>
    <w:p w14:paraId="57BFF5C1" w14:textId="39FEECDD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</w:t>
      </w:r>
      <w:r w:rsidR="00202E13" w:rsidRPr="00AD6EBF">
        <w:rPr>
          <w:rFonts w:ascii="Arial Narrow" w:hAnsi="Arial Narrow"/>
        </w:rPr>
        <w:t xml:space="preserve">ferta oraz złożone do niej załączniki </w:t>
      </w:r>
      <w:r w:rsidR="006F23FE">
        <w:rPr>
          <w:rFonts w:ascii="Arial Narrow" w:hAnsi="Arial Narrow"/>
        </w:rPr>
        <w:t>winny</w:t>
      </w:r>
      <w:r w:rsidR="006F23FE" w:rsidRPr="00AD6EBF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 xml:space="preserve">być podpisane przez osobę uprawnioną do </w:t>
      </w:r>
      <w:r w:rsidR="006F23FE">
        <w:rPr>
          <w:rFonts w:ascii="Arial Narrow" w:hAnsi="Arial Narrow"/>
        </w:rPr>
        <w:t>reprezentowania</w:t>
      </w:r>
      <w:r w:rsidR="00202E13" w:rsidRPr="00AD6EBF">
        <w:rPr>
          <w:rFonts w:ascii="Arial Narrow" w:hAnsi="Arial Narrow"/>
        </w:rPr>
        <w:t xml:space="preserve">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="00202E13"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>formie oryginału lub kopii poświadczonej notar</w:t>
      </w:r>
      <w:r w:rsidR="005455BB">
        <w:rPr>
          <w:rFonts w:ascii="Arial Narrow" w:hAnsi="Arial Narrow"/>
        </w:rPr>
        <w:t>ialnie za zgodność z oryginałem.</w:t>
      </w:r>
    </w:p>
    <w:p w14:paraId="7A43D63C" w14:textId="1696B25B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szelkie poprawki </w:t>
      </w:r>
      <w:r w:rsidR="006F23FE">
        <w:rPr>
          <w:rFonts w:ascii="Arial Narrow" w:hAnsi="Arial Narrow"/>
        </w:rPr>
        <w:t xml:space="preserve">dokonane w ofercie </w:t>
      </w:r>
      <w:r w:rsidR="00202E13" w:rsidRPr="00AD6EBF">
        <w:rPr>
          <w:rFonts w:ascii="Arial Narrow" w:hAnsi="Arial Narrow"/>
        </w:rPr>
        <w:t>winny być dokonane w sposób czytelny i dodatkowo opatrzone datą dokonania poprawki oraz parafowane</w:t>
      </w:r>
      <w:r w:rsidR="005455BB">
        <w:rPr>
          <w:rFonts w:ascii="Arial Narrow" w:hAnsi="Arial Narrow"/>
        </w:rPr>
        <w:t xml:space="preserve"> przez osobę podpisującą ofertę.</w:t>
      </w:r>
    </w:p>
    <w:p w14:paraId="177EB5EF" w14:textId="5E53F055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>szelkie dokumenty złożone na papierze światłocz</w:t>
      </w:r>
      <w:r w:rsidR="005455BB">
        <w:rPr>
          <w:rFonts w:ascii="Arial Narrow" w:hAnsi="Arial Narrow"/>
        </w:rPr>
        <w:t>ułym uznane zostaną za nieważne</w:t>
      </w:r>
      <w:r w:rsidR="00DE1850">
        <w:rPr>
          <w:rFonts w:ascii="Arial Narrow" w:hAnsi="Arial Narrow"/>
        </w:rPr>
        <w:t xml:space="preserve">, </w:t>
      </w:r>
      <w:proofErr w:type="spellStart"/>
      <w:r w:rsidR="00DE1850">
        <w:rPr>
          <w:rFonts w:ascii="Arial Narrow" w:hAnsi="Arial Narrow"/>
        </w:rPr>
        <w:t>tj</w:t>
      </w:r>
      <w:proofErr w:type="spellEnd"/>
      <w:r w:rsidR="00DE1850">
        <w:rPr>
          <w:rFonts w:ascii="Arial Narrow" w:hAnsi="Arial Narrow"/>
        </w:rPr>
        <w:t>, nie będą podlegać ocenie.</w:t>
      </w:r>
    </w:p>
    <w:p w14:paraId="7316484B" w14:textId="72CCF729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202E13" w:rsidRPr="00AD6EBF">
        <w:rPr>
          <w:rFonts w:ascii="Arial Narrow" w:hAnsi="Arial Narrow"/>
        </w:rPr>
        <w:t>aleca się, aby wszystkie strony oferty były ponumerowane i złączone w sposób uniemożliwiający wysuni</w:t>
      </w:r>
      <w:r w:rsidR="005455BB">
        <w:rPr>
          <w:rFonts w:ascii="Arial Narrow" w:hAnsi="Arial Narrow"/>
        </w:rPr>
        <w:t>ęcie się którejkolwiek z kartek.</w:t>
      </w:r>
    </w:p>
    <w:p w14:paraId="6DA3FAC6" w14:textId="594F8298" w:rsidR="008F570C" w:rsidRPr="0068644A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Times-Roman"/>
        </w:rPr>
        <w:t>W</w:t>
      </w:r>
      <w:r w:rsidR="00DD21E7" w:rsidRPr="00AD6EBF">
        <w:rPr>
          <w:rFonts w:ascii="Arial Narrow" w:hAnsi="Arial Narrow" w:cs="Times-Roman"/>
        </w:rPr>
        <w:t xml:space="preserve"> </w:t>
      </w:r>
      <w:r w:rsidR="00DD21E7" w:rsidRPr="007B7AF6">
        <w:rPr>
          <w:rFonts w:ascii="Arial Narrow" w:hAnsi="Arial Narrow"/>
        </w:rPr>
        <w:t>przypadku</w:t>
      </w:r>
      <w:r w:rsidR="00DD21E7" w:rsidRPr="00AD6EBF">
        <w:rPr>
          <w:rFonts w:ascii="Arial Narrow" w:hAnsi="Arial Narrow" w:cs="Times-Roman"/>
        </w:rPr>
        <w:t xml:space="preserve"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</w:t>
      </w:r>
      <w:r w:rsidR="006F23FE">
        <w:rPr>
          <w:rFonts w:ascii="Arial Narrow" w:hAnsi="Arial Narrow" w:cs="Times-Roman"/>
        </w:rPr>
        <w:t xml:space="preserve">przedmiotu </w:t>
      </w:r>
      <w:r w:rsidR="00DD21E7" w:rsidRPr="00AD6EBF">
        <w:rPr>
          <w:rFonts w:ascii="Arial Narrow" w:hAnsi="Arial Narrow" w:cs="Times-Roman"/>
        </w:rPr>
        <w:t>zamówienia, okresu gwarancji i warunków płatności zawartych w ofercie.</w:t>
      </w:r>
    </w:p>
    <w:p w14:paraId="53D0879B" w14:textId="77777777" w:rsidR="004016C0" w:rsidRPr="00AD6EBF" w:rsidRDefault="004016C0" w:rsidP="006D0C61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3C32E737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79335819" w14:textId="1AD1F067" w:rsidR="00202E13" w:rsidRPr="007D4C52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ypełniony i podpisany </w:t>
      </w:r>
      <w:r w:rsidR="00802BA4" w:rsidRPr="00382CDD">
        <w:rPr>
          <w:rFonts w:ascii="Arial Narrow" w:hAnsi="Arial Narrow"/>
          <w:i/>
        </w:rPr>
        <w:t>„</w:t>
      </w:r>
      <w:r w:rsidR="000B1228" w:rsidRPr="00382CDD">
        <w:rPr>
          <w:rFonts w:ascii="Arial Narrow" w:hAnsi="Arial Narrow"/>
          <w:i/>
        </w:rPr>
        <w:t>Formularz ofertowy</w:t>
      </w:r>
      <w:r w:rsidR="00802BA4" w:rsidRPr="00382CDD">
        <w:rPr>
          <w:rFonts w:ascii="Arial Narrow" w:hAnsi="Arial Narrow"/>
          <w:i/>
        </w:rPr>
        <w:t>”</w:t>
      </w:r>
      <w:r w:rsidR="000B1228" w:rsidRPr="00382CDD">
        <w:rPr>
          <w:rFonts w:ascii="Arial Narrow" w:hAnsi="Arial Narrow"/>
          <w:i/>
        </w:rPr>
        <w:t xml:space="preserve"> </w:t>
      </w:r>
      <w:r w:rsidRPr="00AD6EBF">
        <w:rPr>
          <w:rFonts w:ascii="Arial Narrow" w:hAnsi="Arial Narrow"/>
        </w:rPr>
        <w:t>–</w:t>
      </w:r>
      <w:r w:rsidR="000B1228" w:rsidRPr="00AD6EBF">
        <w:rPr>
          <w:rFonts w:ascii="Arial Narrow" w:hAnsi="Arial Narrow"/>
        </w:rPr>
        <w:t xml:space="preserve"> </w:t>
      </w:r>
      <w:r w:rsidR="00AB27A7" w:rsidRPr="00DC7B2D">
        <w:rPr>
          <w:rFonts w:ascii="Arial Narrow" w:hAnsi="Arial Narrow"/>
          <w:b/>
        </w:rPr>
        <w:t>z</w:t>
      </w:r>
      <w:r w:rsidR="00202E13" w:rsidRPr="00DC7B2D">
        <w:rPr>
          <w:rFonts w:ascii="Arial Narrow" w:hAnsi="Arial Narrow"/>
          <w:b/>
        </w:rPr>
        <w:t xml:space="preserve">ałącznik nr </w:t>
      </w:r>
      <w:r w:rsidRPr="00B766B6">
        <w:rPr>
          <w:rFonts w:ascii="Arial Narrow" w:hAnsi="Arial Narrow"/>
          <w:b/>
        </w:rPr>
        <w:t>1</w:t>
      </w:r>
      <w:r w:rsidR="000B1228" w:rsidRPr="00B766B6">
        <w:rPr>
          <w:rFonts w:ascii="Arial Narrow" w:hAnsi="Arial Narrow"/>
          <w:b/>
        </w:rPr>
        <w:t xml:space="preserve"> do Zapytania ofertowego</w:t>
      </w:r>
      <w:r w:rsidR="00382CDD">
        <w:rPr>
          <w:rFonts w:ascii="Arial Narrow" w:hAnsi="Arial Narrow"/>
        </w:rPr>
        <w:t>.</w:t>
      </w:r>
    </w:p>
    <w:p w14:paraId="65E69901" w14:textId="3E291CA4" w:rsidR="005F7314" w:rsidRPr="005F7314" w:rsidRDefault="00DC7B2D" w:rsidP="004504F3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 w:rsidRPr="00B60A33">
        <w:rPr>
          <w:rFonts w:ascii="Arial Narrow" w:hAnsi="Arial Narrow"/>
        </w:rPr>
        <w:t>O</w:t>
      </w:r>
      <w:r w:rsidR="00841364" w:rsidRPr="00B60A33">
        <w:rPr>
          <w:rFonts w:ascii="Arial Narrow" w:hAnsi="Arial Narrow"/>
        </w:rPr>
        <w:t xml:space="preserve">świadczenie </w:t>
      </w:r>
      <w:r w:rsidR="00841364" w:rsidRPr="00B60A33">
        <w:rPr>
          <w:rFonts w:ascii="Arial Narrow" w:hAnsi="Arial Narrow"/>
          <w:i/>
        </w:rPr>
        <w:t>„</w:t>
      </w:r>
      <w:r w:rsidR="00382CDD" w:rsidRPr="00B60A33">
        <w:rPr>
          <w:rFonts w:ascii="Arial Narrow" w:hAnsi="Arial Narrow"/>
          <w:i/>
        </w:rPr>
        <w:t>W</w:t>
      </w:r>
      <w:r w:rsidR="00841364" w:rsidRPr="00B60A33">
        <w:rPr>
          <w:rFonts w:ascii="Arial Narrow" w:hAnsi="Arial Narrow"/>
          <w:i/>
        </w:rPr>
        <w:t xml:space="preserve">ykaz </w:t>
      </w:r>
      <w:r w:rsidR="007D4C52" w:rsidRPr="00B60A33">
        <w:rPr>
          <w:rFonts w:ascii="Arial Narrow" w:hAnsi="Arial Narrow"/>
          <w:i/>
        </w:rPr>
        <w:t>usług</w:t>
      </w:r>
      <w:r w:rsidR="004504F3">
        <w:rPr>
          <w:rFonts w:ascii="Arial Narrow" w:hAnsi="Arial Narrow"/>
          <w:i/>
        </w:rPr>
        <w:t xml:space="preserve"> dla Zadania 1</w:t>
      </w:r>
      <w:r w:rsidR="005F7314">
        <w:rPr>
          <w:rFonts w:ascii="Arial Narrow" w:hAnsi="Arial Narrow"/>
          <w:i/>
        </w:rPr>
        <w:t>”</w:t>
      </w:r>
      <w:r w:rsidR="004504F3">
        <w:rPr>
          <w:rFonts w:ascii="Arial Narrow" w:hAnsi="Arial Narrow"/>
          <w:i/>
        </w:rPr>
        <w:t xml:space="preserve"> </w:t>
      </w:r>
      <w:r w:rsidR="005F7314" w:rsidRPr="00B60A33">
        <w:rPr>
          <w:rFonts w:ascii="Arial Narrow" w:hAnsi="Arial Narrow"/>
        </w:rPr>
        <w:t xml:space="preserve">– </w:t>
      </w:r>
      <w:r w:rsidR="005F7314" w:rsidRPr="00B60A33">
        <w:rPr>
          <w:rFonts w:ascii="Arial Narrow" w:hAnsi="Arial Narrow"/>
          <w:b/>
        </w:rPr>
        <w:t xml:space="preserve">załącznik nr </w:t>
      </w:r>
      <w:r w:rsidR="005F7314">
        <w:rPr>
          <w:rFonts w:ascii="Arial Narrow" w:hAnsi="Arial Narrow"/>
          <w:b/>
        </w:rPr>
        <w:t xml:space="preserve">4 </w:t>
      </w:r>
      <w:r w:rsidR="005F7314" w:rsidRPr="00B60A33">
        <w:rPr>
          <w:rFonts w:ascii="Arial Narrow" w:hAnsi="Arial Narrow"/>
          <w:b/>
        </w:rPr>
        <w:t>do Zapytania ofertowego</w:t>
      </w:r>
      <w:r w:rsidR="005F7314">
        <w:rPr>
          <w:rFonts w:ascii="Arial Narrow" w:hAnsi="Arial Narrow"/>
          <w:b/>
        </w:rPr>
        <w:t>.</w:t>
      </w:r>
    </w:p>
    <w:p w14:paraId="1E372D14" w14:textId="2CC9BAA0" w:rsidR="005F7314" w:rsidRPr="005F7314" w:rsidRDefault="005F7314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 w:rsidRPr="00B60A33">
        <w:rPr>
          <w:rFonts w:ascii="Arial Narrow" w:hAnsi="Arial Narrow"/>
        </w:rPr>
        <w:t xml:space="preserve">Oświadczenie </w:t>
      </w:r>
      <w:r w:rsidRPr="00B60A33">
        <w:rPr>
          <w:rFonts w:ascii="Arial Narrow" w:hAnsi="Arial Narrow"/>
          <w:i/>
        </w:rPr>
        <w:t>„Wykaz usług</w:t>
      </w:r>
      <w:r>
        <w:rPr>
          <w:rFonts w:ascii="Arial Narrow" w:hAnsi="Arial Narrow"/>
          <w:i/>
        </w:rPr>
        <w:t xml:space="preserve"> dla Zadania 2” </w:t>
      </w:r>
      <w:r w:rsidRPr="00B60A33">
        <w:rPr>
          <w:rFonts w:ascii="Arial Narrow" w:hAnsi="Arial Narrow"/>
        </w:rPr>
        <w:t xml:space="preserve">– </w:t>
      </w:r>
      <w:r w:rsidRPr="00B60A3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5 </w:t>
      </w:r>
      <w:r w:rsidRPr="00B60A33">
        <w:rPr>
          <w:rFonts w:ascii="Arial Narrow" w:hAnsi="Arial Narrow"/>
          <w:b/>
        </w:rPr>
        <w:t>do Zapytania ofertowego</w:t>
      </w:r>
      <w:r>
        <w:rPr>
          <w:rFonts w:ascii="Arial Narrow" w:hAnsi="Arial Narrow"/>
          <w:b/>
        </w:rPr>
        <w:t>.</w:t>
      </w:r>
    </w:p>
    <w:p w14:paraId="50E961CD" w14:textId="77777777" w:rsidR="00ED7D47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</w:p>
    <w:p w14:paraId="24A6BF69" w14:textId="77777777" w:rsidR="00ED7D47" w:rsidRPr="00ED7D47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b/>
          <w:u w:val="single"/>
        </w:rPr>
      </w:pPr>
      <w:r w:rsidRPr="00ED7D47">
        <w:rPr>
          <w:rFonts w:ascii="Arial Narrow" w:hAnsi="Arial Narrow"/>
          <w:b/>
          <w:u w:val="single"/>
        </w:rPr>
        <w:t xml:space="preserve">UWAGA: </w:t>
      </w:r>
    </w:p>
    <w:p w14:paraId="5D8C985D" w14:textId="2C09D4B8" w:rsidR="00B60A33" w:rsidRDefault="004504F3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  <w:r w:rsidRPr="00F9785E">
        <w:rPr>
          <w:rFonts w:ascii="Arial Narrow" w:hAnsi="Arial Narrow"/>
          <w:u w:val="single"/>
        </w:rPr>
        <w:t xml:space="preserve">W przypadku jeśli Wykonawca składa ofertę na Zadanie 1 i Zadanie 2 </w:t>
      </w:r>
      <w:r w:rsidR="005F7314" w:rsidRPr="00F9785E">
        <w:rPr>
          <w:rFonts w:ascii="Arial Narrow" w:hAnsi="Arial Narrow"/>
          <w:u w:val="single"/>
        </w:rPr>
        <w:t xml:space="preserve">zobowiązany jest złożyć do oferty </w:t>
      </w:r>
      <w:r w:rsidRPr="00F9785E">
        <w:rPr>
          <w:rFonts w:ascii="Arial Narrow" w:hAnsi="Arial Narrow"/>
          <w:u w:val="single"/>
        </w:rPr>
        <w:t xml:space="preserve">tylko </w:t>
      </w:r>
      <w:r w:rsidR="00737BE5" w:rsidRPr="00F9785E">
        <w:rPr>
          <w:rFonts w:ascii="Arial Narrow" w:hAnsi="Arial Narrow"/>
          <w:u w:val="single"/>
        </w:rPr>
        <w:t xml:space="preserve">oświadczenie </w:t>
      </w:r>
      <w:r w:rsidR="00737BE5" w:rsidRPr="00F9785E">
        <w:rPr>
          <w:rFonts w:ascii="Arial Narrow" w:hAnsi="Arial Narrow"/>
          <w:i/>
          <w:u w:val="single"/>
        </w:rPr>
        <w:t xml:space="preserve">„Wykaz usług dla Zadania 1” - </w:t>
      </w:r>
      <w:r w:rsidRPr="00F9785E">
        <w:rPr>
          <w:rFonts w:ascii="Arial Narrow" w:hAnsi="Arial Narrow"/>
          <w:u w:val="single"/>
        </w:rPr>
        <w:t>Załą</w:t>
      </w:r>
      <w:r w:rsidR="005F7314" w:rsidRPr="00F9785E">
        <w:rPr>
          <w:rFonts w:ascii="Arial Narrow" w:hAnsi="Arial Narrow"/>
          <w:u w:val="single"/>
        </w:rPr>
        <w:t>cznik nr 4 do Zapytania ofertowego.</w:t>
      </w:r>
    </w:p>
    <w:p w14:paraId="10326BD1" w14:textId="77777777" w:rsidR="00ED7D47" w:rsidRPr="00F9785E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</w:p>
    <w:p w14:paraId="4F639027" w14:textId="341F2D59" w:rsidR="00E141AA" w:rsidRPr="00737BE5" w:rsidRDefault="00926A56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„Oświadczenie Wykonawcy</w:t>
      </w:r>
      <w:r w:rsidR="00737BE5">
        <w:rPr>
          <w:rFonts w:ascii="Arial Narrow" w:hAnsi="Arial Narrow"/>
        </w:rPr>
        <w:t xml:space="preserve"> – pracownik kwalifikowany” </w:t>
      </w:r>
      <w:r w:rsidR="00737BE5" w:rsidRPr="00B60A33">
        <w:rPr>
          <w:rFonts w:ascii="Arial Narrow" w:hAnsi="Arial Narrow"/>
        </w:rPr>
        <w:t xml:space="preserve">– </w:t>
      </w:r>
      <w:r w:rsidR="00737BE5" w:rsidRPr="00B60A33">
        <w:rPr>
          <w:rFonts w:ascii="Arial Narrow" w:hAnsi="Arial Narrow"/>
          <w:b/>
        </w:rPr>
        <w:t xml:space="preserve">załącznik nr </w:t>
      </w:r>
      <w:r w:rsidR="00737BE5">
        <w:rPr>
          <w:rFonts w:ascii="Arial Narrow" w:hAnsi="Arial Narrow"/>
          <w:b/>
        </w:rPr>
        <w:t>6</w:t>
      </w:r>
      <w:r w:rsidR="00737BE5" w:rsidRPr="00B60A33">
        <w:rPr>
          <w:rFonts w:ascii="Arial Narrow" w:hAnsi="Arial Narrow"/>
        </w:rPr>
        <w:t xml:space="preserve"> </w:t>
      </w:r>
      <w:r w:rsidR="00737BE5" w:rsidRPr="00B60A33">
        <w:rPr>
          <w:rFonts w:ascii="Arial Narrow" w:hAnsi="Arial Narrow"/>
          <w:b/>
        </w:rPr>
        <w:t>do Zapytania ofertowego</w:t>
      </w:r>
      <w:r w:rsidR="00737BE5">
        <w:rPr>
          <w:rFonts w:ascii="Arial Narrow" w:hAnsi="Arial Narrow"/>
          <w:b/>
        </w:rPr>
        <w:t>.</w:t>
      </w:r>
    </w:p>
    <w:p w14:paraId="218595E7" w14:textId="1587B328" w:rsidR="00B60A33" w:rsidRPr="00737BE5" w:rsidRDefault="00B60A33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737BE5">
        <w:rPr>
          <w:rFonts w:ascii="Arial Narrow" w:hAnsi="Arial Narrow"/>
        </w:rPr>
        <w:t>Dowody określające, czy wykazane realiza</w:t>
      </w:r>
      <w:r w:rsidR="007D16B8" w:rsidRPr="00737BE5">
        <w:rPr>
          <w:rFonts w:ascii="Arial Narrow" w:hAnsi="Arial Narrow"/>
        </w:rPr>
        <w:t xml:space="preserve">cje </w:t>
      </w:r>
      <w:r w:rsidR="00ED7D47">
        <w:rPr>
          <w:rFonts w:ascii="Arial Narrow" w:hAnsi="Arial Narrow"/>
        </w:rPr>
        <w:t xml:space="preserve">w „Wykazie usług” </w:t>
      </w:r>
      <w:r w:rsidR="007D16B8" w:rsidRPr="00737BE5">
        <w:rPr>
          <w:rFonts w:ascii="Arial Narrow" w:hAnsi="Arial Narrow"/>
        </w:rPr>
        <w:t>zostały wykonane należycie</w:t>
      </w:r>
      <w:r w:rsidR="00DE1850">
        <w:rPr>
          <w:rFonts w:ascii="Arial Narrow" w:hAnsi="Arial Narrow"/>
        </w:rPr>
        <w:t xml:space="preserve"> oraz w jakim okresie były wykonywane</w:t>
      </w:r>
      <w:r w:rsidR="007D16B8" w:rsidRPr="00737BE5">
        <w:rPr>
          <w:rFonts w:ascii="Arial Narrow" w:hAnsi="Arial Narrow"/>
        </w:rPr>
        <w:t>.</w:t>
      </w:r>
    </w:p>
    <w:p w14:paraId="62AA3036" w14:textId="3E86AD6B" w:rsidR="00AB27A7" w:rsidRPr="00737BE5" w:rsidRDefault="00DC7B2D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2E13" w:rsidRPr="00AD6EBF">
        <w:rPr>
          <w:rFonts w:ascii="Arial Narrow" w:hAnsi="Arial Narrow"/>
        </w:rPr>
        <w:t>ełnomocnictwo</w:t>
      </w:r>
      <w:r w:rsidR="00202E13" w:rsidRPr="00737BE5">
        <w:rPr>
          <w:rFonts w:ascii="Arial Narrow" w:hAnsi="Arial Narrow"/>
        </w:rPr>
        <w:t xml:space="preserve"> w przypadku reprezentowania Wykonawcy przez pełnomocnik</w:t>
      </w:r>
      <w:r w:rsidR="00A96CF6" w:rsidRPr="00737BE5">
        <w:rPr>
          <w:rFonts w:ascii="Arial Narrow" w:hAnsi="Arial Narrow"/>
        </w:rPr>
        <w:t>a.</w:t>
      </w:r>
    </w:p>
    <w:p w14:paraId="6641E108" w14:textId="77777777" w:rsidR="00BE4D18" w:rsidRDefault="00BE4D18" w:rsidP="0061005B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5D3CCC9E" w14:textId="77777777" w:rsidR="00B52DA5" w:rsidRPr="006D3597" w:rsidRDefault="00202E13" w:rsidP="00F9785E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0F1FC72F" w14:textId="77777777" w:rsidR="006D3597" w:rsidRDefault="006D3597" w:rsidP="006D3597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373AD797" w14:textId="58EBE429" w:rsidR="00ED699D" w:rsidRPr="00B52DA5" w:rsidRDefault="00ED699D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B52DA5">
        <w:rPr>
          <w:rFonts w:ascii="Arial Narrow" w:hAnsi="Arial Narrow"/>
        </w:rPr>
        <w:t>Wykonawca może dokonać zmiany w złożonej ofercie lub ją wycofać, pod warunkiem, że uczyni to przed</w:t>
      </w:r>
      <w:r w:rsidRPr="00B52DA5">
        <w:rPr>
          <w:rFonts w:ascii="Arial Narrow" w:hAnsi="Arial Narrow"/>
          <w:snapToGrid w:val="0"/>
        </w:rPr>
        <w:t xml:space="preserve"> terminem składania ofert. Zarówno zmiana jak i wycofanie oferty wymagają zachowania formy pisemnej</w:t>
      </w:r>
      <w:r w:rsidR="00B52DA5">
        <w:rPr>
          <w:rFonts w:ascii="Arial Narrow" w:hAnsi="Arial Narrow"/>
          <w:snapToGrid w:val="0"/>
        </w:rPr>
        <w:t>.</w:t>
      </w:r>
    </w:p>
    <w:p w14:paraId="3840DBED" w14:textId="2FC97B4C" w:rsidR="00D763C0" w:rsidRPr="0003081E" w:rsidRDefault="00C67714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napToGrid w:val="0"/>
        </w:rPr>
        <w:t>Z</w:t>
      </w:r>
      <w:r w:rsidR="00ED699D" w:rsidRPr="00B52DA5">
        <w:rPr>
          <w:rFonts w:ascii="Arial Narrow" w:hAnsi="Arial Narrow"/>
          <w:snapToGrid w:val="0"/>
        </w:rPr>
        <w:t>mian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oferty (lub powiadomienie </w:t>
      </w:r>
      <w:r w:rsidR="00ED699D" w:rsidRPr="00B52DA5">
        <w:rPr>
          <w:rFonts w:ascii="Arial Narrow" w:hAnsi="Arial Narrow"/>
        </w:rPr>
        <w:t xml:space="preserve">o wycofaniu oferty) </w:t>
      </w:r>
      <w:r w:rsidR="00ED699D" w:rsidRPr="00B52DA5">
        <w:rPr>
          <w:rFonts w:ascii="Arial Narrow" w:hAnsi="Arial Narrow"/>
          <w:snapToGrid w:val="0"/>
        </w:rPr>
        <w:t>winn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być przygotowan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w ten sam sposób co oferta. Dodatkowo koperta, w </w:t>
      </w:r>
      <w:r w:rsidR="00BC5405" w:rsidRPr="00B52DA5">
        <w:rPr>
          <w:rFonts w:ascii="Arial Narrow" w:hAnsi="Arial Narrow"/>
          <w:snapToGrid w:val="0"/>
        </w:rPr>
        <w:t>której</w:t>
      </w:r>
      <w:r w:rsidR="00ED699D" w:rsidRPr="00B52DA5">
        <w:rPr>
          <w:rFonts w:ascii="Arial Narrow" w:hAnsi="Arial Narrow"/>
          <w:snapToGrid w:val="0"/>
        </w:rPr>
        <w:t xml:space="preserve"> jest przekazywana zmieniona oferta (lub </w:t>
      </w:r>
      <w:r w:rsidR="00ED699D" w:rsidRPr="00B52DA5">
        <w:rPr>
          <w:rFonts w:ascii="Arial Narrow" w:hAnsi="Arial Narrow"/>
        </w:rPr>
        <w:t>powiadomienie</w:t>
      </w:r>
      <w:r w:rsidR="00E000DC">
        <w:rPr>
          <w:rFonts w:ascii="Arial Narrow" w:hAnsi="Arial Narrow"/>
          <w:snapToGrid w:val="0"/>
        </w:rPr>
        <w:t xml:space="preserve"> o </w:t>
      </w:r>
      <w:r w:rsidR="00ED699D" w:rsidRPr="00B52DA5">
        <w:rPr>
          <w:rFonts w:ascii="Arial Narrow" w:hAnsi="Arial Narrow"/>
          <w:snapToGrid w:val="0"/>
        </w:rPr>
        <w:t xml:space="preserve">wycofaniu), należy odpowiednio opatrzyć tytułem ZMIANA OFERTY (lub </w:t>
      </w:r>
      <w:r w:rsidR="00ED699D" w:rsidRPr="00B52DA5">
        <w:rPr>
          <w:rFonts w:ascii="Arial Narrow" w:hAnsi="Arial Narrow"/>
        </w:rPr>
        <w:t>WYCOFANIE OFERTY)</w:t>
      </w:r>
      <w:r w:rsidR="00ED699D" w:rsidRPr="00B52DA5">
        <w:rPr>
          <w:rFonts w:ascii="Arial Narrow" w:hAnsi="Arial Narrow"/>
          <w:snapToGrid w:val="0"/>
        </w:rPr>
        <w:t xml:space="preserve">. </w:t>
      </w:r>
    </w:p>
    <w:p w14:paraId="47F85440" w14:textId="77777777" w:rsidR="00420C61" w:rsidRPr="00EF63D4" w:rsidRDefault="00420C61" w:rsidP="0003081E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5483804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5F79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nG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t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PmPacY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41053FA8" w14:textId="708ACC49" w:rsidR="000B1228" w:rsidRPr="00A25AC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 w:rsidR="0047374B"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 w:rsidR="00F7514A">
        <w:rPr>
          <w:rFonts w:ascii="Arial Narrow" w:hAnsi="Arial Narrow"/>
          <w:snapToGrid w:val="0"/>
        </w:rPr>
        <w:t xml:space="preserve"> </w:t>
      </w:r>
      <w:r w:rsidR="0047374B" w:rsidRPr="00275B99">
        <w:rPr>
          <w:rFonts w:ascii="Arial Narrow" w:hAnsi="Arial Narrow"/>
          <w:snapToGrid w:val="0"/>
        </w:rPr>
        <w:t xml:space="preserve">w formie pisemnej </w:t>
      </w:r>
      <w:r w:rsidRPr="00275B99">
        <w:rPr>
          <w:rFonts w:ascii="Arial Narrow" w:hAnsi="Arial Narrow"/>
          <w:snapToGrid w:val="0"/>
        </w:rPr>
        <w:t>w siedzibie Zama</w:t>
      </w:r>
      <w:r w:rsidR="00A25ACE">
        <w:rPr>
          <w:rFonts w:ascii="Arial Narrow" w:hAnsi="Arial Narrow"/>
          <w:snapToGrid w:val="0"/>
        </w:rPr>
        <w:t>wiającego w Katowicach przy ul. Paderewskiego </w:t>
      </w:r>
      <w:r w:rsidR="00D17784" w:rsidRPr="00275B99">
        <w:rPr>
          <w:rFonts w:ascii="Arial Narrow" w:hAnsi="Arial Narrow"/>
          <w:snapToGrid w:val="0"/>
        </w:rPr>
        <w:t>41</w:t>
      </w:r>
      <w:r w:rsidR="00E277F0">
        <w:rPr>
          <w:rFonts w:ascii="Arial Narrow" w:hAnsi="Arial Narrow"/>
          <w:snapToGrid w:val="0"/>
        </w:rPr>
        <w:t xml:space="preserve">, </w:t>
      </w:r>
      <w:r w:rsidR="00E277F0" w:rsidRPr="007D16B8">
        <w:rPr>
          <w:rFonts w:ascii="Arial Narrow" w:hAnsi="Arial Narrow"/>
          <w:b/>
          <w:snapToGrid w:val="0"/>
          <w:u w:val="single"/>
        </w:rPr>
        <w:t>pokój nr 117</w:t>
      </w:r>
      <w:r w:rsidR="00275B99" w:rsidRPr="00275B99">
        <w:rPr>
          <w:rFonts w:ascii="Arial Narrow" w:hAnsi="Arial Narrow"/>
          <w:bCs/>
        </w:rPr>
        <w:t xml:space="preserve"> </w:t>
      </w:r>
      <w:r w:rsidR="00275B99" w:rsidRPr="00AD6EBF">
        <w:rPr>
          <w:rFonts w:ascii="Arial Narrow" w:hAnsi="Arial Narrow"/>
          <w:bCs/>
        </w:rPr>
        <w:t xml:space="preserve">w nieprzekraczalnym terminie </w:t>
      </w:r>
      <w:r w:rsidR="00275B99" w:rsidRPr="00AD6EBF">
        <w:rPr>
          <w:rFonts w:ascii="Arial Narrow" w:hAnsi="Arial Narrow"/>
          <w:b/>
          <w:snapToGrid w:val="0"/>
        </w:rPr>
        <w:t xml:space="preserve">do dnia </w:t>
      </w:r>
      <w:r w:rsidR="007A727F">
        <w:rPr>
          <w:rFonts w:ascii="Arial Narrow" w:hAnsi="Arial Narrow"/>
          <w:b/>
          <w:snapToGrid w:val="0"/>
        </w:rPr>
        <w:t>12</w:t>
      </w:r>
      <w:bookmarkStart w:id="7" w:name="_GoBack"/>
      <w:bookmarkEnd w:id="7"/>
      <w:r w:rsidR="005D7C5E">
        <w:rPr>
          <w:rFonts w:ascii="Arial Narrow" w:hAnsi="Arial Narrow"/>
          <w:b/>
          <w:snapToGrid w:val="0"/>
        </w:rPr>
        <w:t>.03</w:t>
      </w:r>
      <w:r w:rsidR="00F6385F">
        <w:rPr>
          <w:rFonts w:ascii="Arial Narrow" w:hAnsi="Arial Narrow"/>
          <w:b/>
          <w:snapToGrid w:val="0"/>
        </w:rPr>
        <w:t>.2021r.</w:t>
      </w:r>
      <w:r w:rsidR="00275B99" w:rsidRPr="00AD6EBF">
        <w:rPr>
          <w:rFonts w:ascii="Arial Narrow" w:hAnsi="Arial Narrow"/>
          <w:b/>
          <w:snapToGrid w:val="0"/>
        </w:rPr>
        <w:t xml:space="preserve"> do godziny </w:t>
      </w:r>
      <w:r w:rsidR="000529D4">
        <w:rPr>
          <w:rFonts w:ascii="Arial Narrow" w:hAnsi="Arial Narrow"/>
          <w:b/>
          <w:snapToGrid w:val="0"/>
        </w:rPr>
        <w:t>10:00</w:t>
      </w:r>
      <w:r w:rsidR="00546338">
        <w:rPr>
          <w:rFonts w:ascii="Arial Narrow" w:hAnsi="Arial Narrow"/>
          <w:b/>
          <w:snapToGrid w:val="0"/>
        </w:rPr>
        <w:t>.</w:t>
      </w:r>
    </w:p>
    <w:p w14:paraId="283EF5B3" w14:textId="3C47508E" w:rsidR="00A25ACE" w:rsidRPr="007D16B8" w:rsidRDefault="00A25ACE" w:rsidP="007D16B8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25ACE">
        <w:rPr>
          <w:rFonts w:ascii="Arial Narrow" w:hAnsi="Arial Narrow"/>
          <w:snapToGrid w:val="0"/>
        </w:rPr>
        <w:t>Zamaw</w:t>
      </w:r>
      <w:r>
        <w:rPr>
          <w:rFonts w:ascii="Arial Narrow" w:hAnsi="Arial Narrow"/>
          <w:snapToGrid w:val="0"/>
        </w:rPr>
        <w:t>iający nie przewiduje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6563EE2D" w14:textId="77777777" w:rsidR="00A766B0" w:rsidRDefault="00275B99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 xml:space="preserve">Ofertę należy złożyć </w:t>
      </w:r>
      <w:r w:rsidR="000B1228" w:rsidRPr="00E000DC">
        <w:rPr>
          <w:rFonts w:ascii="Arial Narrow" w:hAnsi="Arial Narrow"/>
          <w:snapToGrid w:val="0"/>
        </w:rPr>
        <w:t xml:space="preserve">w </w:t>
      </w:r>
      <w:r w:rsidR="000B1228" w:rsidRPr="00E000DC">
        <w:rPr>
          <w:rFonts w:ascii="Arial Narrow" w:hAnsi="Arial Narrow"/>
        </w:rPr>
        <w:t xml:space="preserve">zamkniętej, zabezpieczonej kopercie (kopertach: </w:t>
      </w:r>
      <w:r w:rsidR="000B1228" w:rsidRPr="00E000DC">
        <w:rPr>
          <w:rFonts w:ascii="Arial Narrow" w:hAnsi="Arial Narrow"/>
          <w:u w:val="single"/>
        </w:rPr>
        <w:t>wewnętrznej</w:t>
      </w:r>
      <w:r w:rsidR="000B1228" w:rsidRPr="00E000DC">
        <w:rPr>
          <w:rFonts w:ascii="Arial Narrow" w:hAnsi="Arial Narrow"/>
        </w:rPr>
        <w:t xml:space="preserve">, zawierającej informacje o </w:t>
      </w:r>
      <w:r w:rsidR="000B1228" w:rsidRPr="00E000DC">
        <w:rPr>
          <w:rFonts w:ascii="Arial Narrow" w:hAnsi="Arial Narrow"/>
          <w:snapToGrid w:val="0"/>
        </w:rPr>
        <w:t xml:space="preserve">firmie/nazwie lub imieniu i nazwisku Wykonawcy, jego adresie oraz </w:t>
      </w:r>
      <w:r w:rsidR="000B1228" w:rsidRPr="00E000DC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="000B1228" w:rsidRPr="00E000DC">
        <w:rPr>
          <w:rFonts w:ascii="Arial Narrow" w:hAnsi="Arial Narrow"/>
          <w:snapToGrid w:val="0"/>
        </w:rPr>
        <w:t xml:space="preserve"> </w:t>
      </w:r>
    </w:p>
    <w:p w14:paraId="4F21AB45" w14:textId="5AB212D7" w:rsidR="00A766B0" w:rsidRDefault="00A766B0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lastRenderedPageBreak/>
        <w:t xml:space="preserve">W przypadku wysyłania ofert za pośrednictwem firm kurierskich zalecane jest </w:t>
      </w:r>
      <w:r w:rsidR="006D11E5">
        <w:rPr>
          <w:rFonts w:ascii="Arial Narrow" w:hAnsi="Arial Narrow"/>
          <w:snapToGrid w:val="0"/>
        </w:rPr>
        <w:t>oznakowa</w:t>
      </w:r>
      <w:r w:rsidR="006F23FE">
        <w:rPr>
          <w:rFonts w:ascii="Arial Narrow" w:hAnsi="Arial Narrow"/>
          <w:snapToGrid w:val="0"/>
        </w:rPr>
        <w:t>nie</w:t>
      </w:r>
      <w:r>
        <w:rPr>
          <w:rFonts w:ascii="Arial Narrow" w:hAnsi="Arial Narrow"/>
          <w:snapToGrid w:val="0"/>
        </w:rPr>
        <w:t xml:space="preserve"> kopert</w:t>
      </w:r>
      <w:r w:rsidR="006F23FE">
        <w:rPr>
          <w:rFonts w:ascii="Arial Narrow" w:hAnsi="Arial Narrow"/>
          <w:snapToGrid w:val="0"/>
        </w:rPr>
        <w:t>y</w:t>
      </w:r>
      <w:r>
        <w:rPr>
          <w:rFonts w:ascii="Arial Narrow" w:hAnsi="Arial Narrow"/>
          <w:snapToGrid w:val="0"/>
        </w:rPr>
        <w:t xml:space="preserve"> nazwą i numerem </w:t>
      </w:r>
      <w:r w:rsidR="006D11E5">
        <w:rPr>
          <w:rFonts w:ascii="Arial Narrow" w:hAnsi="Arial Narrow"/>
          <w:snapToGrid w:val="0"/>
        </w:rPr>
        <w:t>sprawy.</w:t>
      </w:r>
    </w:p>
    <w:p w14:paraId="46CAD486" w14:textId="45B51634" w:rsidR="00A843BE" w:rsidRPr="00A843B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>Za </w:t>
      </w:r>
      <w:r w:rsidRPr="00E000DC">
        <w:rPr>
          <w:rFonts w:ascii="Arial Narrow" w:hAnsi="Arial Narrow"/>
        </w:rPr>
        <w:t xml:space="preserve">sposób zabezpieczenia kopert/y odpowiada Wykonawca. </w:t>
      </w:r>
    </w:p>
    <w:p w14:paraId="358445A3" w14:textId="77777777" w:rsidR="00086092" w:rsidRDefault="000B1228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A843BE">
        <w:rPr>
          <w:rFonts w:ascii="Arial Narrow" w:hAnsi="Arial Narrow"/>
          <w:b/>
          <w:u w:val="single"/>
        </w:rPr>
        <w:t>Złe oznakowanie koperty może być przyczyną</w:t>
      </w:r>
      <w:r w:rsidR="00086092">
        <w:rPr>
          <w:rFonts w:ascii="Arial Narrow" w:hAnsi="Arial Narrow"/>
          <w:b/>
          <w:u w:val="single"/>
        </w:rPr>
        <w:t>:</w:t>
      </w:r>
    </w:p>
    <w:p w14:paraId="135BB607" w14:textId="700ACFB2" w:rsidR="00086092" w:rsidRPr="00086092" w:rsidRDefault="000B1228" w:rsidP="0092530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 xml:space="preserve">otwarcia </w:t>
      </w:r>
      <w:r w:rsidR="00BA73C1">
        <w:rPr>
          <w:rFonts w:ascii="Arial Narrow" w:hAnsi="Arial Narrow"/>
          <w:b/>
          <w:u w:val="single"/>
        </w:rPr>
        <w:t>oferty</w:t>
      </w:r>
      <w:r w:rsidRPr="00086092">
        <w:rPr>
          <w:rFonts w:ascii="Arial Narrow" w:hAnsi="Arial Narrow"/>
          <w:b/>
          <w:u w:val="single"/>
        </w:rPr>
        <w:t xml:space="preserve"> przed </w:t>
      </w:r>
      <w:r w:rsidR="00A843BE" w:rsidRPr="00086092">
        <w:rPr>
          <w:rFonts w:ascii="Arial Narrow" w:hAnsi="Arial Narrow"/>
          <w:b/>
          <w:u w:val="single"/>
        </w:rPr>
        <w:t xml:space="preserve">upływem terminu </w:t>
      </w:r>
      <w:r w:rsidR="008B6035">
        <w:rPr>
          <w:rFonts w:ascii="Arial Narrow" w:hAnsi="Arial Narrow"/>
          <w:b/>
          <w:u w:val="single"/>
        </w:rPr>
        <w:t>otwarcia ofert,</w:t>
      </w:r>
    </w:p>
    <w:p w14:paraId="424C39DC" w14:textId="77777777" w:rsidR="00086092" w:rsidRDefault="00A843BE" w:rsidP="00086092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 xml:space="preserve">lub </w:t>
      </w:r>
    </w:p>
    <w:p w14:paraId="2266BCA7" w14:textId="4A29F6CE" w:rsidR="00086092" w:rsidRDefault="008B6035" w:rsidP="0092530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niedostarczenia</w:t>
      </w:r>
      <w:r w:rsidR="00BA73C1">
        <w:rPr>
          <w:rFonts w:ascii="Arial Narrow" w:hAnsi="Arial Narrow"/>
          <w:b/>
          <w:u w:val="single"/>
        </w:rPr>
        <w:t xml:space="preserve"> </w:t>
      </w:r>
      <w:r w:rsidR="006F23FE">
        <w:rPr>
          <w:rFonts w:ascii="Arial Narrow" w:hAnsi="Arial Narrow"/>
          <w:b/>
          <w:u w:val="single"/>
        </w:rPr>
        <w:t xml:space="preserve">oferty </w:t>
      </w:r>
      <w:r w:rsidR="00CA788E">
        <w:rPr>
          <w:rFonts w:ascii="Arial Narrow" w:hAnsi="Arial Narrow"/>
          <w:b/>
          <w:u w:val="single"/>
        </w:rPr>
        <w:t>Zamawiającemu</w:t>
      </w:r>
      <w:r w:rsidR="006F23FE">
        <w:rPr>
          <w:rFonts w:ascii="Arial Narrow" w:hAnsi="Arial Narrow"/>
          <w:b/>
          <w:u w:val="single"/>
        </w:rPr>
        <w:t xml:space="preserve"> </w:t>
      </w:r>
      <w:r w:rsidR="00BA73C1">
        <w:rPr>
          <w:rFonts w:ascii="Arial Narrow" w:hAnsi="Arial Narrow"/>
          <w:b/>
          <w:u w:val="single"/>
        </w:rPr>
        <w:t>przed upływem terminu składania ofert do pokoju 117</w:t>
      </w:r>
      <w:r>
        <w:rPr>
          <w:rFonts w:ascii="Arial Narrow" w:hAnsi="Arial Narrow"/>
          <w:b/>
          <w:u w:val="single"/>
        </w:rPr>
        <w:t>,</w:t>
      </w:r>
    </w:p>
    <w:p w14:paraId="467A3E91" w14:textId="36AF3F1B" w:rsidR="00BA73C1" w:rsidRDefault="000B1228" w:rsidP="00BA73C1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>co spowoduje, że</w:t>
      </w:r>
      <w:r w:rsidR="008B6035"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>oferta taka nie b</w:t>
      </w:r>
      <w:r w:rsidR="008B6035">
        <w:rPr>
          <w:rFonts w:ascii="Arial Narrow" w:hAnsi="Arial Narrow"/>
          <w:b/>
          <w:u w:val="single"/>
        </w:rPr>
        <w:t xml:space="preserve">ędzie </w:t>
      </w:r>
      <w:r w:rsidR="006F23FE">
        <w:rPr>
          <w:rFonts w:ascii="Arial Narrow" w:hAnsi="Arial Narrow"/>
          <w:b/>
          <w:u w:val="single"/>
        </w:rPr>
        <w:t>brana pod uwagę</w:t>
      </w:r>
      <w:r w:rsidR="008B6035">
        <w:rPr>
          <w:rFonts w:ascii="Arial Narrow" w:hAnsi="Arial Narrow"/>
          <w:b/>
          <w:u w:val="single"/>
        </w:rPr>
        <w:t xml:space="preserve"> w </w:t>
      </w:r>
      <w:r w:rsidRPr="00086092">
        <w:rPr>
          <w:rFonts w:ascii="Arial Narrow" w:hAnsi="Arial Narrow"/>
          <w:b/>
          <w:u w:val="single"/>
        </w:rPr>
        <w:t>ramach postępowania</w:t>
      </w:r>
      <w:r w:rsidR="006F23FE">
        <w:rPr>
          <w:rFonts w:ascii="Arial Narrow" w:hAnsi="Arial Narrow"/>
          <w:b/>
          <w:u w:val="single"/>
        </w:rPr>
        <w:t xml:space="preserve"> o udzielenie zamówienia</w:t>
      </w:r>
      <w:r w:rsidRPr="00086092">
        <w:rPr>
          <w:rFonts w:ascii="Arial Narrow" w:hAnsi="Arial Narrow"/>
          <w:b/>
          <w:u w:val="single"/>
        </w:rPr>
        <w:t xml:space="preserve">. </w:t>
      </w:r>
    </w:p>
    <w:p w14:paraId="5AD916D9" w14:textId="4BCA289C" w:rsidR="00A843BE" w:rsidRDefault="003C7217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>Oferty złożone po</w:t>
      </w:r>
      <w:r w:rsidR="00BA73C1">
        <w:rPr>
          <w:rFonts w:ascii="Arial Narrow" w:hAnsi="Arial Narrow"/>
          <w:b/>
          <w:u w:val="single"/>
        </w:rPr>
        <w:t xml:space="preserve"> upływie terminu na składanie ofert</w:t>
      </w:r>
      <w:r w:rsidRPr="00086092">
        <w:rPr>
          <w:rFonts w:ascii="Arial Narrow" w:hAnsi="Arial Narrow"/>
          <w:b/>
          <w:u w:val="single"/>
        </w:rPr>
        <w:t xml:space="preserve"> nie będą rozpatrywane.</w:t>
      </w:r>
      <w:r w:rsidRPr="00086092">
        <w:rPr>
          <w:rFonts w:ascii="Arial Narrow" w:hAnsi="Arial Narrow"/>
        </w:rPr>
        <w:t xml:space="preserve"> </w:t>
      </w:r>
    </w:p>
    <w:p w14:paraId="6BD25E05" w14:textId="77777777" w:rsidR="00A25ACE" w:rsidRPr="00086092" w:rsidRDefault="00A25ACE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4E05487F" w14:textId="088B0FC7" w:rsidR="00F9623F" w:rsidRPr="00CB0D58" w:rsidRDefault="003C7217" w:rsidP="00CB0D5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E000DC">
        <w:rPr>
          <w:rFonts w:ascii="Arial Narrow" w:hAnsi="Arial Narrow"/>
        </w:rPr>
        <w:t xml:space="preserve">Za moment złożenia oferty uznaje się moment doręczenia </w:t>
      </w:r>
      <w:r w:rsidR="008B6035">
        <w:rPr>
          <w:rFonts w:ascii="Arial Narrow" w:hAnsi="Arial Narrow"/>
        </w:rPr>
        <w:t xml:space="preserve">oferty Zamawiającemu do pokoju </w:t>
      </w:r>
      <w:r w:rsidR="006F23FE">
        <w:rPr>
          <w:rFonts w:ascii="Arial Narrow" w:hAnsi="Arial Narrow"/>
        </w:rPr>
        <w:t xml:space="preserve">nr </w:t>
      </w:r>
      <w:r w:rsidR="008B6035">
        <w:rPr>
          <w:rFonts w:ascii="Arial Narrow" w:hAnsi="Arial Narrow"/>
        </w:rPr>
        <w:t>117</w:t>
      </w:r>
      <w:r w:rsidR="006F23FE">
        <w:rPr>
          <w:rFonts w:ascii="Arial Narrow" w:hAnsi="Arial Narrow"/>
        </w:rPr>
        <w:t xml:space="preserve"> w siedzibie Zamawiającego</w:t>
      </w:r>
      <w:r w:rsidR="008B6035">
        <w:rPr>
          <w:rFonts w:ascii="Arial Narrow" w:hAnsi="Arial Narrow"/>
        </w:rPr>
        <w:t>.</w:t>
      </w:r>
    </w:p>
    <w:p w14:paraId="0A2DA591" w14:textId="4DF87277" w:rsidR="000B1228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25778B4F" w14:textId="77777777" w:rsidR="0033421B" w:rsidRPr="00AD6EBF" w:rsidRDefault="0033421B" w:rsidP="00086716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bookmarkStart w:id="8" w:name="_Toc62217798"/>
    <w:bookmarkStart w:id="9" w:name="_Toc62218630"/>
    <w:bookmarkStart w:id="10" w:name="_Toc62559314"/>
    <w:bookmarkStart w:id="11" w:name="_Toc62563574"/>
    <w:bookmarkStart w:id="12" w:name="_Toc62635482"/>
    <w:bookmarkStart w:id="13" w:name="_Toc62635496"/>
    <w:bookmarkStart w:id="14" w:name="_Toc62644226"/>
    <w:bookmarkStart w:id="15" w:name="_Toc62732717"/>
    <w:bookmarkStart w:id="16" w:name="_Toc62732772"/>
    <w:bookmarkStart w:id="17" w:name="_Toc63167628"/>
    <w:bookmarkStart w:id="18" w:name="_Toc63326462"/>
    <w:bookmarkStart w:id="19" w:name="_Toc64286695"/>
    <w:bookmarkStart w:id="20" w:name="_Toc64535510"/>
    <w:bookmarkStart w:id="21" w:name="_Toc65483805"/>
    <w:p w14:paraId="1435673F" w14:textId="4F4C18C5" w:rsidR="000B1228" w:rsidRPr="00AD6EBF" w:rsidRDefault="00DC6BCA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AD6EBF">
        <w:rPr>
          <w:rFonts w:ascii="Arial Narrow" w:hAnsi="Arial Narrow"/>
          <w:b w:val="0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65B50775">
                <wp:simplePos x="0" y="0"/>
                <wp:positionH relativeFrom="column">
                  <wp:posOffset>376914</wp:posOffset>
                </wp:positionH>
                <wp:positionV relativeFrom="paragraph">
                  <wp:posOffset>29498</wp:posOffset>
                </wp:positionV>
                <wp:extent cx="5724525" cy="2812211"/>
                <wp:effectExtent l="0" t="0" r="28575" b="2667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8122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DD299D" w:rsidRPr="00667746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DD299D" w:rsidRPr="00667746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06CB3BEF" w:rsidR="00DD299D" w:rsidRPr="008B6035" w:rsidRDefault="00DD299D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pokój nr 117</w:t>
                            </w:r>
                          </w:p>
                          <w:p w14:paraId="595E66B0" w14:textId="77777777" w:rsidR="00DD299D" w:rsidRPr="00667746" w:rsidRDefault="00DD299D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7190ADA9" w:rsidR="00DD299D" w:rsidRPr="00667746" w:rsidRDefault="00DD299D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3/</w:t>
                            </w:r>
                            <w:r w:rsidRPr="006D11E5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2021/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AD</w:t>
                            </w:r>
                          </w:p>
                          <w:p w14:paraId="74DF7BF1" w14:textId="77777777" w:rsidR="00DD299D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2C568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„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Świadczenie usług dla JSW Innowacje S.A.,</w:t>
                            </w:r>
                          </w:p>
                          <w:p w14:paraId="3CA2C543" w14:textId="77777777" w:rsidR="00DD299D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w zakresie:</w:t>
                            </w:r>
                          </w:p>
                          <w:p w14:paraId="4B7666CB" w14:textId="07075886" w:rsidR="00DD299D" w:rsidRPr="00F9785E" w:rsidRDefault="00DD299D" w:rsidP="00F9785E">
                            <w:pPr>
                              <w:pStyle w:val="Akapitzlist"/>
                              <w:spacing w:after="0" w:line="240" w:lineRule="auto"/>
                              <w:ind w:left="851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F9785E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*Zadanie 1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- Świadczenie usługi ochrony osób i mienia oraz obsług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a 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recepcji w 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nieruchomości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JSW Innowacje S.A w Katowicach przy ul. Paderewskiego 41.</w:t>
                            </w:r>
                          </w:p>
                          <w:p w14:paraId="18525037" w14:textId="12D0C946" w:rsidR="00DD299D" w:rsidRPr="00F9785E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ascii="Arial Narrow" w:hAnsi="Arial Narrow" w:cs="Arial"/>
                                <w:bCs/>
                                <w:i/>
                                <w:lang w:eastAsia="pl-PL"/>
                              </w:rPr>
                            </w:pPr>
                            <w:r w:rsidRPr="00F9785E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*Zadanie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2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- Świadczenie usługi ochrony mienia w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nieruchomości, tj.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Zakładzie Produkcji Kompozytowych Paliw Stałych VARMO w Suszcu przy ul</w:t>
                            </w:r>
                            <w:r w:rsidRPr="00F9785E">
                              <w:rPr>
                                <w:rFonts w:ascii="Arial Narrow" w:hAnsi="Arial Narrow" w:cs="Arial"/>
                                <w:bCs/>
                                <w:i/>
                                <w:lang w:eastAsia="pl-PL"/>
                              </w:rPr>
                              <w:t>. Piaskowej 35.</w:t>
                            </w:r>
                          </w:p>
                          <w:p w14:paraId="40AA149E" w14:textId="1428C9FA" w:rsidR="00DD299D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  <w:r w:rsidRPr="00F9785E"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  <w:t>*niepotrzebne skreślić</w:t>
                            </w:r>
                          </w:p>
                          <w:p w14:paraId="71DD7DC4" w14:textId="77777777" w:rsidR="00DD299D" w:rsidRPr="00F9785E" w:rsidRDefault="00DD299D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DD299D" w:rsidRPr="00667746" w:rsidRDefault="00DD299D" w:rsidP="000B1228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7pt;margin-top:2.3pt;width:450.75pt;height:2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" filled="f" strokeweight="1.5pt">
                <v:textbox>
                  <w:txbxContent>
                    <w:p w14:paraId="6A45FC88" w14:textId="77777777" w:rsidR="00DD299D" w:rsidRPr="00667746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DD299D" w:rsidRPr="00667746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06CB3BEF" w:rsidR="00DD299D" w:rsidRPr="008B6035" w:rsidRDefault="00DD299D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pokój nr 117</w:t>
                      </w:r>
                    </w:p>
                    <w:p w14:paraId="595E66B0" w14:textId="77777777" w:rsidR="00DD299D" w:rsidRPr="00667746" w:rsidRDefault="00DD299D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7190ADA9" w:rsidR="00DD299D" w:rsidRPr="00667746" w:rsidRDefault="00DD299D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3/</w:t>
                      </w:r>
                      <w:r w:rsidRPr="006D11E5">
                        <w:rPr>
                          <w:rFonts w:ascii="Arial Narrow" w:hAnsi="Arial Narrow"/>
                          <w:b/>
                          <w:snapToGrid w:val="0"/>
                        </w:rPr>
                        <w:t>2021/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AD</w:t>
                      </w:r>
                    </w:p>
                    <w:p w14:paraId="74DF7BF1" w14:textId="77777777" w:rsidR="00DD299D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2C568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„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Świadczenie usług dla JSW Innowacje S.A.,</w:t>
                      </w:r>
                    </w:p>
                    <w:p w14:paraId="3CA2C543" w14:textId="77777777" w:rsidR="00DD299D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w zakresie:</w:t>
                      </w:r>
                    </w:p>
                    <w:p w14:paraId="4B7666CB" w14:textId="07075886" w:rsidR="00DD299D" w:rsidRPr="00F9785E" w:rsidRDefault="00DD299D" w:rsidP="00F9785E">
                      <w:pPr>
                        <w:pStyle w:val="Akapitzlist"/>
                        <w:spacing w:after="0" w:line="240" w:lineRule="auto"/>
                        <w:ind w:left="851"/>
                        <w:rPr>
                          <w:rFonts w:ascii="Arial Narrow" w:hAnsi="Arial Narrow"/>
                          <w:i/>
                        </w:rPr>
                      </w:pPr>
                      <w:r w:rsidRPr="00F9785E">
                        <w:rPr>
                          <w:rFonts w:ascii="Arial Narrow" w:hAnsi="Arial Narrow"/>
                          <w:b/>
                          <w:i/>
                        </w:rPr>
                        <w:t>*Zadanie 1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- Świadczenie usługi ochrony osób i mienia oraz obsług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a 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recepcji w </w:t>
                      </w:r>
                      <w:r>
                        <w:rPr>
                          <w:rFonts w:ascii="Arial Narrow" w:hAnsi="Arial Narrow"/>
                          <w:i/>
                        </w:rPr>
                        <w:t>nieruchomości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JSW Innowacje S.A w Katowicach przy ul. Paderewskiego 41.</w:t>
                      </w:r>
                    </w:p>
                    <w:p w14:paraId="18525037" w14:textId="12D0C946" w:rsidR="00DD299D" w:rsidRPr="00F9785E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ascii="Arial Narrow" w:hAnsi="Arial Narrow" w:cs="Arial"/>
                          <w:bCs/>
                          <w:i/>
                          <w:lang w:eastAsia="pl-PL"/>
                        </w:rPr>
                      </w:pPr>
                      <w:r w:rsidRPr="00F9785E">
                        <w:rPr>
                          <w:rFonts w:ascii="Arial Narrow" w:hAnsi="Arial Narrow"/>
                          <w:b/>
                          <w:i/>
                        </w:rPr>
                        <w:t xml:space="preserve">*Zadanie </w:t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>2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- Świadczenie usługi ochrony mienia w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 nieruchomości, tj.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Zakładzie Produkcji Kompozytowych Paliw Stałych VARMO w Suszcu przy ul</w:t>
                      </w:r>
                      <w:r w:rsidRPr="00F9785E">
                        <w:rPr>
                          <w:rFonts w:ascii="Arial Narrow" w:hAnsi="Arial Narrow" w:cs="Arial"/>
                          <w:bCs/>
                          <w:i/>
                          <w:lang w:eastAsia="pl-PL"/>
                        </w:rPr>
                        <w:t>. Piaskowej 35.</w:t>
                      </w:r>
                    </w:p>
                    <w:p w14:paraId="40AA149E" w14:textId="1428C9FA" w:rsidR="00DD299D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  <w:r w:rsidRPr="00F9785E"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  <w:t>*niepotrzebne skreślić</w:t>
                      </w:r>
                    </w:p>
                    <w:p w14:paraId="71DD7DC4" w14:textId="77777777" w:rsidR="00DD299D" w:rsidRPr="00F9785E" w:rsidRDefault="00DD299D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</w:p>
                    <w:p w14:paraId="4F216DCE" w14:textId="77777777" w:rsidR="00DD299D" w:rsidRPr="00667746" w:rsidRDefault="00DD299D" w:rsidP="000B1228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FC6AA5F" w14:textId="16132840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6382F5D5" w14:textId="77777777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Default="000B1228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25C379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9C8DE1C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1332098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7656A3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CD9A9C" w14:textId="77777777" w:rsidR="00A7704F" w:rsidRDefault="00A7704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335CE5E3" w14:textId="77777777" w:rsidR="00A10F3E" w:rsidRDefault="00A10F3E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1291430" w14:textId="77777777" w:rsidR="006D3597" w:rsidRDefault="006D3597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01C8FAE6" w14:textId="77777777" w:rsidR="006D11E5" w:rsidRDefault="006D11E5" w:rsidP="006D11E5">
      <w:pPr>
        <w:rPr>
          <w:rFonts w:ascii="Arial Narrow" w:hAnsi="Arial Narrow"/>
          <w:b/>
          <w:snapToGrid w:val="0"/>
        </w:rPr>
      </w:pPr>
    </w:p>
    <w:p w14:paraId="76E2B242" w14:textId="77777777" w:rsidR="00F9785E" w:rsidRDefault="00F9785E" w:rsidP="006D11E5">
      <w:pPr>
        <w:rPr>
          <w:rFonts w:ascii="Arial Narrow" w:hAnsi="Arial Narrow"/>
          <w:b/>
          <w:snapToGrid w:val="0"/>
        </w:rPr>
      </w:pPr>
    </w:p>
    <w:p w14:paraId="6CEC07DD" w14:textId="77777777" w:rsidR="00CB0D58" w:rsidRDefault="00CB0D58" w:rsidP="006D11E5"/>
    <w:p w14:paraId="02538D6F" w14:textId="77777777" w:rsidR="0061005B" w:rsidRPr="006D11E5" w:rsidRDefault="0061005B" w:rsidP="006D11E5"/>
    <w:p w14:paraId="3EC5A52B" w14:textId="06CC9E2E" w:rsidR="00D75C6D" w:rsidRPr="001B164C" w:rsidRDefault="00FD49A3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snapToGrid w:val="0"/>
        </w:rPr>
      </w:pPr>
      <w:bookmarkStart w:id="22" w:name="_Toc65483806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22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C0EA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F9FE852" w14:textId="0D9BA046" w:rsidR="00BD7266" w:rsidRPr="00D05F80" w:rsidRDefault="00BD7266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 xml:space="preserve">Wykonawca określi </w:t>
      </w:r>
      <w:r w:rsidR="00D957A1">
        <w:rPr>
          <w:rFonts w:ascii="Arial Narrow" w:hAnsi="Arial Narrow"/>
        </w:rPr>
        <w:t xml:space="preserve">całkowitą cenę ofertową netto </w:t>
      </w:r>
      <w:r w:rsidR="00AE5337">
        <w:rPr>
          <w:rFonts w:ascii="Arial Narrow" w:hAnsi="Arial Narrow"/>
        </w:rPr>
        <w:t>za</w:t>
      </w:r>
      <w:r w:rsidRPr="00D05F80">
        <w:rPr>
          <w:rFonts w:ascii="Arial Narrow" w:hAnsi="Arial Narrow"/>
        </w:rPr>
        <w:t xml:space="preserve"> realizacj</w:t>
      </w:r>
      <w:r w:rsidR="00AE5337">
        <w:rPr>
          <w:rFonts w:ascii="Arial Narrow" w:hAnsi="Arial Narrow"/>
        </w:rPr>
        <w:t>ę</w:t>
      </w:r>
      <w:r w:rsidRPr="00D05F80">
        <w:rPr>
          <w:rFonts w:ascii="Arial Narrow" w:hAnsi="Arial Narrow"/>
        </w:rPr>
        <w:t xml:space="preserve"> zamówienia poprzez podanie ceny</w:t>
      </w:r>
      <w:r w:rsidR="00D75C6D" w:rsidRPr="00D05F80">
        <w:rPr>
          <w:rFonts w:ascii="Arial Narrow" w:hAnsi="Arial Narrow"/>
        </w:rPr>
        <w:t xml:space="preserve"> </w:t>
      </w:r>
      <w:r w:rsidR="00B22DBF">
        <w:rPr>
          <w:rFonts w:ascii="Arial Narrow" w:hAnsi="Arial Narrow"/>
        </w:rPr>
        <w:t>w </w:t>
      </w:r>
      <w:r w:rsidR="00282B00" w:rsidRPr="00D05F80">
        <w:rPr>
          <w:rFonts w:ascii="Arial Narrow" w:hAnsi="Arial Narrow"/>
        </w:rPr>
        <w:t>Formularzu ofertowym – załączn</w:t>
      </w:r>
      <w:r w:rsidR="00CF05B9" w:rsidRPr="00D05F80">
        <w:rPr>
          <w:rFonts w:ascii="Arial Narrow" w:hAnsi="Arial Narrow"/>
        </w:rPr>
        <w:t>ik nr 1 do Zapytania ofertowego w złotych polskich z dokładnością do jednego grosza.</w:t>
      </w:r>
    </w:p>
    <w:p w14:paraId="3B9C7ADD" w14:textId="7D13B0F1" w:rsidR="00BD7266" w:rsidRPr="00D05F80" w:rsidRDefault="00686ABD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Całkowita cenę ofertową</w:t>
      </w:r>
      <w:r w:rsidR="00CF05B9" w:rsidRPr="00D05F80">
        <w:rPr>
          <w:rFonts w:ascii="Arial Narrow" w:hAnsi="Arial Narrow"/>
        </w:rPr>
        <w:t xml:space="preserve"> </w:t>
      </w:r>
      <w:r w:rsidR="004B6A51" w:rsidRPr="00D05F80">
        <w:rPr>
          <w:rFonts w:ascii="Arial Narrow" w:hAnsi="Arial Narrow"/>
        </w:rPr>
        <w:t xml:space="preserve">netto </w:t>
      </w:r>
      <w:r w:rsidR="004B6A51" w:rsidRPr="00D05F80">
        <w:rPr>
          <w:rFonts w:ascii="Arial Narrow" w:hAnsi="Arial Narrow"/>
          <w:b/>
          <w:u w:val="single"/>
        </w:rPr>
        <w:t>dla Zadania 1</w:t>
      </w:r>
      <w:r w:rsidR="004B6A51" w:rsidRPr="00D05F80">
        <w:rPr>
          <w:rFonts w:ascii="Arial Narrow" w:hAnsi="Arial Narrow"/>
        </w:rPr>
        <w:t xml:space="preserve"> należy wyliczyć w T</w:t>
      </w:r>
      <w:r w:rsidR="00BD7266" w:rsidRPr="00D05F80">
        <w:rPr>
          <w:rFonts w:ascii="Arial Narrow" w:hAnsi="Arial Narrow"/>
        </w:rPr>
        <w:t>abeli</w:t>
      </w:r>
      <w:r w:rsidR="004B6A51" w:rsidRPr="00D05F80">
        <w:rPr>
          <w:rFonts w:ascii="Arial Narrow" w:hAnsi="Arial Narrow"/>
        </w:rPr>
        <w:t xml:space="preserve"> 1 </w:t>
      </w:r>
      <w:r w:rsidR="00BD7266" w:rsidRPr="00D05F80">
        <w:rPr>
          <w:rFonts w:ascii="Arial Narrow" w:hAnsi="Arial Narrow"/>
        </w:rPr>
        <w:t>załącznika</w:t>
      </w:r>
      <w:r w:rsidR="00CF05B9" w:rsidRPr="00D05F80">
        <w:rPr>
          <w:rFonts w:ascii="Arial Narrow" w:hAnsi="Arial Narrow"/>
        </w:rPr>
        <w:t xml:space="preserve"> nr 1 do </w:t>
      </w:r>
      <w:r w:rsidR="00BD7266" w:rsidRPr="00D05F80">
        <w:rPr>
          <w:rFonts w:ascii="Arial Narrow" w:hAnsi="Arial Narrow"/>
        </w:rPr>
        <w:t>Zapytania ofertowego</w:t>
      </w:r>
      <w:r w:rsidR="00CF05B9" w:rsidRPr="00D05F80">
        <w:rPr>
          <w:rFonts w:ascii="Arial Narrow" w:hAnsi="Arial Narrow"/>
        </w:rPr>
        <w:t xml:space="preserve"> - „Formularz ofe</w:t>
      </w:r>
      <w:r w:rsidR="00BD7266" w:rsidRPr="00D05F80">
        <w:rPr>
          <w:rFonts w:ascii="Arial Narrow" w:hAnsi="Arial Narrow"/>
        </w:rPr>
        <w:t xml:space="preserve">rtowy” w następujący sposób: </w:t>
      </w:r>
    </w:p>
    <w:p w14:paraId="719803D1" w14:textId="452B90EC" w:rsidR="000C4261" w:rsidRPr="00D05F80" w:rsidRDefault="00AF0B47" w:rsidP="00BD7266">
      <w:pPr>
        <w:pStyle w:val="Akapitzlist"/>
        <w:widowControl w:val="0"/>
        <w:numPr>
          <w:ilvl w:val="1"/>
          <w:numId w:val="6"/>
        </w:num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kol. 2 Tabeli 1 </w:t>
      </w:r>
      <w:r w:rsidR="00CF05B9" w:rsidRPr="00D05F80">
        <w:rPr>
          <w:rFonts w:ascii="Arial Narrow" w:hAnsi="Arial Narrow"/>
        </w:rPr>
        <w:t xml:space="preserve">ustalić </w:t>
      </w:r>
      <w:r w:rsidR="00686ABD">
        <w:rPr>
          <w:rFonts w:ascii="Arial Narrow" w:hAnsi="Arial Narrow"/>
        </w:rPr>
        <w:t xml:space="preserve">cenę </w:t>
      </w:r>
      <w:r w:rsidR="00BD7266" w:rsidRPr="00D05F80">
        <w:rPr>
          <w:rFonts w:ascii="Arial Narrow" w:hAnsi="Arial Narrow"/>
        </w:rPr>
        <w:t>netto</w:t>
      </w:r>
      <w:r w:rsidR="00CF05B9" w:rsidRPr="00D05F80">
        <w:rPr>
          <w:rFonts w:ascii="Arial Narrow" w:hAnsi="Arial Narrow"/>
        </w:rPr>
        <w:t xml:space="preserve"> za 1 miesiąc świadczenia usługi ochrony </w:t>
      </w:r>
      <w:r w:rsidR="00BD7266" w:rsidRPr="00D05F80">
        <w:rPr>
          <w:rFonts w:ascii="Arial Narrow" w:hAnsi="Arial Narrow"/>
        </w:rPr>
        <w:t xml:space="preserve">i mienia </w:t>
      </w:r>
      <w:r w:rsidR="00E1672F">
        <w:rPr>
          <w:rFonts w:ascii="Arial Narrow" w:hAnsi="Arial Narrow"/>
        </w:rPr>
        <w:t xml:space="preserve">oraz obsługi recepcji </w:t>
      </w:r>
      <w:r w:rsidR="000C4261" w:rsidRPr="00D05F80">
        <w:rPr>
          <w:rFonts w:ascii="Arial Narrow" w:hAnsi="Arial Narrow"/>
        </w:rPr>
        <w:t xml:space="preserve">w </w:t>
      </w:r>
      <w:r w:rsidR="00252207">
        <w:rPr>
          <w:rFonts w:ascii="Arial Narrow" w:hAnsi="Arial Narrow"/>
        </w:rPr>
        <w:t>nieruchomości</w:t>
      </w:r>
      <w:r w:rsidR="00252207" w:rsidRPr="00D05F80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>JSW Innowacje w Katow</w:t>
      </w:r>
      <w:r w:rsidR="00E1672F">
        <w:rPr>
          <w:rFonts w:ascii="Arial Narrow" w:hAnsi="Arial Narrow"/>
        </w:rPr>
        <w:t>icach przy ul. Paderewskiego 41,</w:t>
      </w:r>
    </w:p>
    <w:p w14:paraId="28529FDF" w14:textId="7D91A568" w:rsidR="000C4261" w:rsidRPr="00D05F80" w:rsidRDefault="00CF05B9" w:rsidP="00BD7266">
      <w:pPr>
        <w:pStyle w:val="Akapitzlist"/>
        <w:widowControl w:val="0"/>
        <w:numPr>
          <w:ilvl w:val="1"/>
          <w:numId w:val="6"/>
        </w:num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w kol. 4</w:t>
      </w:r>
      <w:r w:rsidR="00AF0B47">
        <w:rPr>
          <w:rFonts w:ascii="Arial Narrow" w:hAnsi="Arial Narrow"/>
        </w:rPr>
        <w:t xml:space="preserve"> Tabeli 1</w:t>
      </w:r>
      <w:r w:rsidRPr="00D05F80">
        <w:rPr>
          <w:rFonts w:ascii="Arial Narrow" w:hAnsi="Arial Narrow"/>
        </w:rPr>
        <w:t xml:space="preserve"> należy wyliczyć </w:t>
      </w:r>
      <w:r w:rsidR="00686ABD">
        <w:rPr>
          <w:rFonts w:ascii="Arial Narrow" w:hAnsi="Arial Narrow"/>
        </w:rPr>
        <w:t>całkowitą cenę ofertową</w:t>
      </w:r>
      <w:r w:rsidRPr="00D05F80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>netto</w:t>
      </w:r>
      <w:r w:rsidRPr="00D05F80">
        <w:rPr>
          <w:rFonts w:ascii="Arial Narrow" w:hAnsi="Arial Narrow"/>
        </w:rPr>
        <w:t xml:space="preserve"> za </w:t>
      </w:r>
      <w:r w:rsidR="00AF0B47">
        <w:rPr>
          <w:rFonts w:ascii="Arial Narrow" w:hAnsi="Arial Narrow"/>
        </w:rPr>
        <w:t>wyko</w:t>
      </w:r>
      <w:r w:rsidR="00252207">
        <w:rPr>
          <w:rFonts w:ascii="Arial Narrow" w:hAnsi="Arial Narrow"/>
        </w:rPr>
        <w:t>na</w:t>
      </w:r>
      <w:r w:rsidR="00AF0B47">
        <w:rPr>
          <w:rFonts w:ascii="Arial Narrow" w:hAnsi="Arial Narrow"/>
        </w:rPr>
        <w:t xml:space="preserve">nie przedmiotu zamówienia za okres 12 miesięcy </w:t>
      </w:r>
      <w:r w:rsidR="00CD6E68">
        <w:rPr>
          <w:rFonts w:ascii="Arial Narrow" w:hAnsi="Arial Narrow"/>
        </w:rPr>
        <w:t>(iloczyn kol. 2 i 3 tabeli),</w:t>
      </w:r>
    </w:p>
    <w:p w14:paraId="5BE329B7" w14:textId="3363998F" w:rsidR="00D05F80" w:rsidRPr="00CD6E68" w:rsidRDefault="00535F99" w:rsidP="00535F99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D</w:t>
      </w:r>
      <w:r w:rsidR="000C4261" w:rsidRPr="00D05F80">
        <w:rPr>
          <w:rFonts w:ascii="Arial Narrow" w:hAnsi="Arial Narrow"/>
          <w:b/>
          <w:u w:val="single"/>
        </w:rPr>
        <w:t>la Zadania 2</w:t>
      </w:r>
      <w:r>
        <w:rPr>
          <w:rFonts w:ascii="Arial Narrow" w:hAnsi="Arial Narrow"/>
        </w:rPr>
        <w:t xml:space="preserve"> należy w </w:t>
      </w:r>
      <w:r w:rsidR="000C4261" w:rsidRPr="00D05F80">
        <w:rPr>
          <w:rFonts w:ascii="Arial Narrow" w:hAnsi="Arial Narrow"/>
        </w:rPr>
        <w:t>załącznik</w:t>
      </w:r>
      <w:r>
        <w:rPr>
          <w:rFonts w:ascii="Arial Narrow" w:hAnsi="Arial Narrow"/>
        </w:rPr>
        <w:t>u</w:t>
      </w:r>
      <w:r w:rsidR="000C4261" w:rsidRPr="00D05F80">
        <w:rPr>
          <w:rFonts w:ascii="Arial Narrow" w:hAnsi="Arial Narrow"/>
        </w:rPr>
        <w:t xml:space="preserve"> nr 1 do Zapytania ofertowego - „Formularz ofertowy” </w:t>
      </w:r>
      <w:r>
        <w:rPr>
          <w:rFonts w:ascii="Arial Narrow" w:hAnsi="Arial Narrow"/>
        </w:rPr>
        <w:t xml:space="preserve">wpisać </w:t>
      </w:r>
      <w:r w:rsidR="00686ABD">
        <w:rPr>
          <w:rFonts w:ascii="Arial Narrow" w:hAnsi="Arial Narrow"/>
        </w:rPr>
        <w:t>cenę</w:t>
      </w:r>
      <w:r w:rsidR="00751B89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 xml:space="preserve">netto za </w:t>
      </w:r>
      <w:r>
        <w:rPr>
          <w:rFonts w:ascii="Arial Narrow" w:hAnsi="Arial Narrow"/>
        </w:rPr>
        <w:t>1 roboczogodzinę</w:t>
      </w:r>
      <w:r w:rsidR="00D05F80" w:rsidRPr="00D05F80">
        <w:rPr>
          <w:rFonts w:ascii="Arial Narrow" w:hAnsi="Arial Narrow"/>
        </w:rPr>
        <w:t xml:space="preserve"> świadczenia usługi ochrony </w:t>
      </w:r>
      <w:r w:rsidR="00751B89">
        <w:rPr>
          <w:rFonts w:ascii="Arial Narrow" w:hAnsi="Arial Narrow"/>
        </w:rPr>
        <w:t xml:space="preserve">mienia </w:t>
      </w:r>
      <w:r w:rsidR="00D05F80" w:rsidRPr="00CD6E68">
        <w:rPr>
          <w:rFonts w:ascii="Arial Narrow" w:hAnsi="Arial Narrow"/>
        </w:rPr>
        <w:t xml:space="preserve">w </w:t>
      </w:r>
      <w:r w:rsidR="00252207">
        <w:rPr>
          <w:rFonts w:ascii="Arial Narrow" w:hAnsi="Arial Narrow"/>
        </w:rPr>
        <w:t xml:space="preserve">nieruchomości, tj. </w:t>
      </w:r>
      <w:r w:rsidR="00D05F80" w:rsidRPr="00CD6E68">
        <w:rPr>
          <w:rFonts w:ascii="Arial Narrow" w:hAnsi="Arial Narrow"/>
        </w:rPr>
        <w:t>Zakładzie Produkcji Kompozytowych Paliw Stałych VARMO w Suszcu przy ul</w:t>
      </w:r>
      <w:r w:rsidR="00D05F80" w:rsidRPr="00CD6E68">
        <w:rPr>
          <w:rFonts w:ascii="Arial Narrow" w:hAnsi="Arial Narrow" w:cs="Arial"/>
          <w:bCs/>
          <w:lang w:eastAsia="pl-PL"/>
        </w:rPr>
        <w:t>. Piaskowej 35</w:t>
      </w:r>
      <w:r w:rsidR="00CD6E68">
        <w:rPr>
          <w:rFonts w:ascii="Arial Narrow" w:hAnsi="Arial Narrow" w:cs="Arial"/>
          <w:bCs/>
          <w:lang w:eastAsia="pl-PL"/>
        </w:rPr>
        <w:t>,</w:t>
      </w:r>
    </w:p>
    <w:p w14:paraId="3A9689E4" w14:textId="17A6D8C0" w:rsidR="00D05F80" w:rsidRPr="00D05F80" w:rsidRDefault="00CF05B9" w:rsidP="00D05F8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Wszystkie pozycje w załączniku nr 1 (formularz ofe</w:t>
      </w:r>
      <w:r w:rsidR="00D05F80" w:rsidRPr="00D05F80">
        <w:rPr>
          <w:rFonts w:ascii="Arial Narrow" w:hAnsi="Arial Narrow"/>
        </w:rPr>
        <w:t xml:space="preserve">rtowy) muszą być wypełnione. </w:t>
      </w:r>
    </w:p>
    <w:p w14:paraId="417C19EB" w14:textId="28047764" w:rsidR="006113C3" w:rsidRPr="00D05F80" w:rsidRDefault="00CF05B9" w:rsidP="00D05F8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Cena ofertowa uwzględnia wszystkie koszty</w:t>
      </w:r>
      <w:r w:rsidR="00252207">
        <w:rPr>
          <w:rFonts w:ascii="Arial Narrow" w:hAnsi="Arial Narrow"/>
        </w:rPr>
        <w:t xml:space="preserve"> pośrednie i bezpośrednie</w:t>
      </w:r>
      <w:r w:rsidR="00B22DBF">
        <w:rPr>
          <w:rFonts w:ascii="Arial Narrow" w:hAnsi="Arial Narrow"/>
        </w:rPr>
        <w:t>, narzuty i upusty związane z </w:t>
      </w:r>
      <w:r w:rsidRPr="00D05F80">
        <w:rPr>
          <w:rFonts w:ascii="Arial Narrow" w:hAnsi="Arial Narrow"/>
        </w:rPr>
        <w:t>wykonaniem przedmiotu umowy.</w:t>
      </w:r>
    </w:p>
    <w:p w14:paraId="5F50A8F7" w14:textId="77777777" w:rsidR="00E96731" w:rsidRPr="00E96731" w:rsidRDefault="00E96731" w:rsidP="00E96731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29C7D0A9" w14:textId="77777777" w:rsidR="001F3E20" w:rsidRPr="001F3E20" w:rsidRDefault="001F3E20" w:rsidP="00CD6E68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Rażąco niska cena.</w:t>
      </w:r>
    </w:p>
    <w:p w14:paraId="377FA9C3" w14:textId="348E68EC" w:rsidR="001F3E20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>Jeżeli zaoferowana cena</w:t>
      </w:r>
      <w:r w:rsidR="00252207">
        <w:rPr>
          <w:rFonts w:ascii="Arial Narrow" w:hAnsi="Arial Narrow" w:cs="Calibri"/>
          <w:color w:val="000000"/>
        </w:rPr>
        <w:t xml:space="preserve"> za wykonanie przedmiotu zamówienia</w:t>
      </w:r>
      <w:r w:rsidRPr="001F3E20">
        <w:rPr>
          <w:rFonts w:ascii="Arial Narrow" w:hAnsi="Arial Narrow" w:cs="Calibri"/>
          <w:color w:val="000000"/>
        </w:rPr>
        <w:t xml:space="preserve">, wydaje się rażąco </w:t>
      </w:r>
      <w:r w:rsidR="00CA7381" w:rsidRPr="001F3E20">
        <w:rPr>
          <w:rFonts w:ascii="Arial Narrow" w:hAnsi="Arial Narrow" w:cs="Calibri"/>
          <w:color w:val="000000"/>
        </w:rPr>
        <w:t>niska</w:t>
      </w:r>
      <w:r w:rsidRPr="001F3E20">
        <w:rPr>
          <w:rFonts w:ascii="Arial Narrow" w:hAnsi="Arial Narrow" w:cs="Calibri"/>
          <w:color w:val="000000"/>
        </w:rPr>
        <w:t xml:space="preserve"> w stosunku do </w:t>
      </w:r>
      <w:r w:rsidR="00252207">
        <w:rPr>
          <w:rFonts w:ascii="Arial Narrow" w:hAnsi="Arial Narrow" w:cs="Calibri"/>
          <w:color w:val="000000"/>
        </w:rPr>
        <w:t xml:space="preserve">cen rynkowych z wykonanie </w:t>
      </w:r>
      <w:r w:rsidRPr="001F3E20">
        <w:rPr>
          <w:rFonts w:ascii="Arial Narrow" w:hAnsi="Arial Narrow" w:cs="Calibri"/>
          <w:color w:val="000000"/>
        </w:rPr>
        <w:t>przedmiotu zamówienia i budzi wątpliwości Zamawiającego co do możliwości wykonania przedmiotu zamówienia zgodnie z</w:t>
      </w:r>
      <w:r w:rsidR="001F3E20">
        <w:rPr>
          <w:rFonts w:ascii="Arial Narrow" w:hAnsi="Arial Narrow" w:cs="Calibri"/>
          <w:color w:val="000000"/>
        </w:rPr>
        <w:t> </w:t>
      </w:r>
      <w:r w:rsidRPr="001F3E20">
        <w:rPr>
          <w:rFonts w:ascii="Arial Narrow" w:hAnsi="Arial Narrow" w:cs="Calibri"/>
          <w:color w:val="000000"/>
        </w:rPr>
        <w:t xml:space="preserve">wymaganiami określonymi przez Zamawiającego lub wynikającymi z odrębnych przepisów, </w:t>
      </w:r>
      <w:r w:rsidR="00CA7381" w:rsidRPr="001F3E20">
        <w:rPr>
          <w:rFonts w:ascii="Arial Narrow" w:hAnsi="Arial Narrow" w:cs="Calibri"/>
          <w:color w:val="000000"/>
        </w:rPr>
        <w:t>Z</w:t>
      </w:r>
      <w:r w:rsidRPr="001F3E20">
        <w:rPr>
          <w:rFonts w:ascii="Arial Narrow" w:hAnsi="Arial Narrow" w:cs="Calibri"/>
          <w:color w:val="000000"/>
        </w:rPr>
        <w:t>amawiający zwraca się o udzielenie wyjaśnień, w tym złożenie dowodów, dotyczących wyliczenia ce</w:t>
      </w:r>
      <w:r w:rsidR="001F3E20">
        <w:rPr>
          <w:rFonts w:ascii="Arial Narrow" w:hAnsi="Arial Narrow" w:cs="Calibri"/>
          <w:color w:val="000000"/>
        </w:rPr>
        <w:t>ny, w szczególności w zakresie:</w:t>
      </w:r>
    </w:p>
    <w:p w14:paraId="31976621" w14:textId="7B22C702" w:rsidR="00A7704F" w:rsidRPr="001F3E20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 xml:space="preserve">oszczędności </w:t>
      </w:r>
      <w:r w:rsidR="006B3DFD">
        <w:rPr>
          <w:rFonts w:ascii="Arial Narrow" w:hAnsi="Arial Narrow" w:cs="Calibri"/>
          <w:color w:val="000000"/>
        </w:rPr>
        <w:t>w sposobie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 xml:space="preserve">wykonania zamówienia, wybranych rozwiązań technicznych, wyjątkowo sprzyjających warunków wykonywania zamówienia dostępnych dla </w:t>
      </w:r>
      <w:r w:rsidR="006B3DFD">
        <w:rPr>
          <w:rFonts w:ascii="Arial Narrow" w:hAnsi="Arial Narrow" w:cs="Calibri"/>
          <w:color w:val="000000"/>
        </w:rPr>
        <w:t>W</w:t>
      </w:r>
      <w:r w:rsidRPr="001F3E20">
        <w:rPr>
          <w:rFonts w:ascii="Arial Narrow" w:hAnsi="Arial Narrow" w:cs="Calibri"/>
          <w:color w:val="000000"/>
        </w:rPr>
        <w:t xml:space="preserve">ykonawcy, kosztów pracy, </w:t>
      </w:r>
      <w:r w:rsidR="006B3DFD">
        <w:rPr>
          <w:rFonts w:ascii="Arial Narrow" w:hAnsi="Arial Narrow" w:cs="Calibri"/>
          <w:color w:val="000000"/>
        </w:rPr>
        <w:t>przy założeniu, że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="006B3DFD">
        <w:rPr>
          <w:rFonts w:ascii="Arial Narrow" w:hAnsi="Arial Narrow" w:cs="Calibri"/>
          <w:color w:val="000000"/>
        </w:rPr>
        <w:t>wynagrodzenie pracowników bądź osób zatrudnionych w oparciu o umowę cywilnoprawną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>przyjęt</w:t>
      </w:r>
      <w:r w:rsidR="006B3DFD">
        <w:rPr>
          <w:rFonts w:ascii="Arial Narrow" w:hAnsi="Arial Narrow" w:cs="Calibri"/>
          <w:color w:val="000000"/>
        </w:rPr>
        <w:t>e przez Wykonawcę</w:t>
      </w:r>
      <w:r w:rsidRPr="001F3E20">
        <w:rPr>
          <w:rFonts w:ascii="Arial Narrow" w:hAnsi="Arial Narrow" w:cs="Calibri"/>
          <w:color w:val="000000"/>
        </w:rPr>
        <w:t xml:space="preserve"> d</w:t>
      </w:r>
      <w:r w:rsidR="006B3DFD">
        <w:rPr>
          <w:rFonts w:ascii="Arial Narrow" w:hAnsi="Arial Narrow" w:cs="Calibri"/>
          <w:color w:val="000000"/>
        </w:rPr>
        <w:t>la</w:t>
      </w:r>
      <w:r w:rsidRPr="001F3E20">
        <w:rPr>
          <w:rFonts w:ascii="Arial Narrow" w:hAnsi="Arial Narrow" w:cs="Calibri"/>
          <w:color w:val="000000"/>
        </w:rPr>
        <w:t xml:space="preserve"> ustalenia ceny nie może być niższ</w:t>
      </w:r>
      <w:r w:rsidR="006B3DFD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od minimalnego wynagrodzenia za pracę albo minimalnej stawki godzinowej, ustalonych </w:t>
      </w:r>
      <w:r w:rsidR="00205454" w:rsidRPr="001F3E20">
        <w:rPr>
          <w:rFonts w:ascii="Arial Narrow" w:hAnsi="Arial Narrow" w:cs="Calibri"/>
          <w:color w:val="000000"/>
        </w:rPr>
        <w:t>na podstawie przepisów ustawy z </w:t>
      </w:r>
      <w:r w:rsidRPr="001F3E20">
        <w:rPr>
          <w:rFonts w:ascii="Arial Narrow" w:hAnsi="Arial Narrow" w:cs="Calibri"/>
          <w:color w:val="000000"/>
        </w:rPr>
        <w:t>dnia 10 października 2002 r. o minimaln</w:t>
      </w:r>
      <w:r w:rsidR="00F46832">
        <w:rPr>
          <w:rFonts w:ascii="Arial Narrow" w:hAnsi="Arial Narrow" w:cs="Calibri"/>
          <w:color w:val="000000"/>
        </w:rPr>
        <w:t>ym wynagrodzeniu za pracę (</w:t>
      </w:r>
      <w:proofErr w:type="spellStart"/>
      <w:r w:rsidR="00F46832">
        <w:rPr>
          <w:rFonts w:ascii="Arial Narrow" w:hAnsi="Arial Narrow" w:cs="Calibri"/>
          <w:color w:val="000000"/>
        </w:rPr>
        <w:t>t.j</w:t>
      </w:r>
      <w:proofErr w:type="spellEnd"/>
      <w:r w:rsidR="00F46832">
        <w:rPr>
          <w:rFonts w:ascii="Arial Narrow" w:hAnsi="Arial Narrow" w:cs="Calibri"/>
          <w:color w:val="000000"/>
        </w:rPr>
        <w:t>. Dz. U. z 2020</w:t>
      </w:r>
      <w:r w:rsidR="00205454" w:rsidRPr="001F3E20">
        <w:rPr>
          <w:rFonts w:ascii="Arial Narrow" w:hAnsi="Arial Narrow" w:cs="Calibri"/>
          <w:color w:val="000000"/>
        </w:rPr>
        <w:t xml:space="preserve"> r. , poz. 2</w:t>
      </w:r>
      <w:r w:rsidR="00F46832">
        <w:rPr>
          <w:rFonts w:ascii="Arial Narrow" w:hAnsi="Arial Narrow" w:cs="Calibri"/>
          <w:color w:val="000000"/>
        </w:rPr>
        <w:t>207)</w:t>
      </w:r>
      <w:r w:rsidRPr="001F3E20">
        <w:rPr>
          <w:rFonts w:ascii="Arial Narrow" w:hAnsi="Arial Narrow" w:cs="Calibri"/>
          <w:color w:val="000000"/>
        </w:rPr>
        <w:t xml:space="preserve">; </w:t>
      </w:r>
    </w:p>
    <w:p w14:paraId="1835DF99" w14:textId="00397F5B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pomocy publicznej udzielonej </w:t>
      </w:r>
      <w:r w:rsidR="006B3DFD">
        <w:rPr>
          <w:rFonts w:ascii="Arial Narrow" w:hAnsi="Arial Narrow" w:cs="Calibri"/>
          <w:color w:val="000000"/>
        </w:rPr>
        <w:t xml:space="preserve">Zamawiającemu </w:t>
      </w:r>
      <w:r w:rsidRPr="00A7704F">
        <w:rPr>
          <w:rFonts w:ascii="Arial Narrow" w:hAnsi="Arial Narrow" w:cs="Calibri"/>
          <w:color w:val="000000"/>
        </w:rPr>
        <w:t>na podstawie odrębnych przepisów.</w:t>
      </w:r>
      <w:r w:rsidR="006B3DFD">
        <w:rPr>
          <w:rFonts w:ascii="Arial Narrow" w:hAnsi="Arial Narrow" w:cs="Calibri"/>
          <w:color w:val="000000"/>
        </w:rPr>
        <w:t>;</w:t>
      </w:r>
    </w:p>
    <w:p w14:paraId="65CFC1BA" w14:textId="48009693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wynikającym z przepisów prawa pracy i przepisów o zabezpieczen</w:t>
      </w:r>
      <w:r w:rsidR="00205454">
        <w:rPr>
          <w:rFonts w:ascii="Arial Narrow" w:hAnsi="Arial Narrow" w:cs="Calibri"/>
          <w:color w:val="000000"/>
        </w:rPr>
        <w:t>iu społecznym, obowiązujących w </w:t>
      </w:r>
      <w:r w:rsidRPr="00A7704F">
        <w:rPr>
          <w:rFonts w:ascii="Arial Narrow" w:hAnsi="Arial Narrow" w:cs="Calibri"/>
          <w:color w:val="000000"/>
        </w:rPr>
        <w:t xml:space="preserve">miejscu, w którym realizowane jest zamówienie; </w:t>
      </w:r>
    </w:p>
    <w:p w14:paraId="6E47F1E8" w14:textId="599D58DF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59183C5A" w14:textId="002EE3F4" w:rsid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powierzenia wykonania części </w:t>
      </w:r>
      <w:r w:rsidR="006B3DFD">
        <w:rPr>
          <w:rFonts w:ascii="Arial Narrow" w:hAnsi="Arial Narrow" w:cs="Calibri"/>
          <w:color w:val="000000"/>
        </w:rPr>
        <w:t xml:space="preserve">przedmiotu </w:t>
      </w:r>
      <w:r w:rsidRPr="00A7704F">
        <w:rPr>
          <w:rFonts w:ascii="Arial Narrow" w:hAnsi="Arial Narrow" w:cs="Calibri"/>
          <w:color w:val="000000"/>
        </w:rPr>
        <w:t xml:space="preserve">zamówienia podwykonawcy. </w:t>
      </w:r>
    </w:p>
    <w:p w14:paraId="7749124D" w14:textId="7C0FB358" w:rsidR="00F41D4C" w:rsidRPr="00D80690" w:rsidRDefault="00C3022B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W przypadku, gdy cena całkowita oferty jest </w:t>
      </w:r>
      <w:r w:rsidR="001F3E20" w:rsidRPr="00D80690">
        <w:rPr>
          <w:rFonts w:ascii="Arial Narrow" w:hAnsi="Arial Narrow"/>
        </w:rPr>
        <w:t xml:space="preserve">niższa o co najmniej 30% </w:t>
      </w:r>
    </w:p>
    <w:p w14:paraId="67A6F4A3" w14:textId="4EA30E31" w:rsidR="00D80690" w:rsidRPr="00D80690" w:rsidRDefault="001F3E20" w:rsidP="00925309">
      <w:pPr>
        <w:pStyle w:val="Akapitzlist"/>
        <w:numPr>
          <w:ilvl w:val="1"/>
          <w:numId w:val="35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6B3DFD">
        <w:rPr>
          <w:rFonts w:ascii="Arial Narrow" w:hAnsi="Arial Narrow"/>
        </w:rPr>
        <w:t xml:space="preserve">szacunkowej </w:t>
      </w:r>
      <w:r w:rsidR="00C3022B" w:rsidRPr="00D80690">
        <w:rPr>
          <w:rFonts w:ascii="Arial Narrow" w:hAnsi="Arial Narrow"/>
        </w:rPr>
        <w:t xml:space="preserve">wartości </w:t>
      </w:r>
      <w:r w:rsidR="006B3DFD">
        <w:rPr>
          <w:rFonts w:ascii="Arial Narrow" w:hAnsi="Arial Narrow"/>
        </w:rPr>
        <w:t xml:space="preserve">przedmiotu </w:t>
      </w:r>
      <w:r w:rsidR="00C3022B" w:rsidRPr="00D80690">
        <w:rPr>
          <w:rFonts w:ascii="Arial Narrow" w:hAnsi="Arial Narrow"/>
        </w:rPr>
        <w:t>zamówienia powiększonej</w:t>
      </w:r>
      <w:r w:rsidR="00B22DBF">
        <w:rPr>
          <w:rFonts w:ascii="Arial Narrow" w:hAnsi="Arial Narrow"/>
        </w:rPr>
        <w:t xml:space="preserve"> o należny podatek od towarów i </w:t>
      </w:r>
      <w:r w:rsidR="00C3022B" w:rsidRPr="00D80690">
        <w:rPr>
          <w:rFonts w:ascii="Arial Narrow" w:hAnsi="Arial Narrow"/>
        </w:rPr>
        <w:t>usług, ustalonej przed wszczęciem postępowa</w:t>
      </w:r>
      <w:r w:rsidR="00D80690">
        <w:rPr>
          <w:rFonts w:ascii="Arial Narrow" w:hAnsi="Arial Narrow"/>
        </w:rPr>
        <w:t>nia,</w:t>
      </w:r>
    </w:p>
    <w:p w14:paraId="0500FE5C" w14:textId="77777777" w:rsidR="00D80690" w:rsidRPr="00D80690" w:rsidRDefault="00C3022B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lub </w:t>
      </w:r>
    </w:p>
    <w:p w14:paraId="36263479" w14:textId="4CFD14F7" w:rsidR="00D80690" w:rsidRPr="00D80690" w:rsidRDefault="001F3E20" w:rsidP="00925309">
      <w:pPr>
        <w:pStyle w:val="Akapitzlist"/>
        <w:numPr>
          <w:ilvl w:val="1"/>
          <w:numId w:val="35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>średniej arytmetycznej c</w:t>
      </w:r>
      <w:r w:rsidR="004A77F1">
        <w:rPr>
          <w:rFonts w:ascii="Arial Narrow" w:hAnsi="Arial Narrow"/>
        </w:rPr>
        <w:t>en wszystkich złożonych ofert.</w:t>
      </w:r>
    </w:p>
    <w:p w14:paraId="069B8EA5" w14:textId="38D781A1" w:rsidR="00C3022B" w:rsidRPr="00D80690" w:rsidRDefault="001F3E20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>Z</w:t>
      </w:r>
      <w:r w:rsidR="00C3022B" w:rsidRPr="00D80690">
        <w:rPr>
          <w:rFonts w:ascii="Arial Narrow" w:hAnsi="Arial Narrow"/>
        </w:rPr>
        <w:t xml:space="preserve">amawiający zwraca się o udzielenie wyjaśnień, o których mowa </w:t>
      </w:r>
      <w:r w:rsidR="006B3DFD">
        <w:rPr>
          <w:rFonts w:ascii="Arial Narrow" w:hAnsi="Arial Narrow"/>
        </w:rPr>
        <w:t xml:space="preserve">powyżej </w:t>
      </w:r>
      <w:r w:rsidR="00C3022B" w:rsidRPr="00D80690">
        <w:rPr>
          <w:rFonts w:ascii="Arial Narrow" w:hAnsi="Arial Narrow"/>
        </w:rPr>
        <w:t>w ust. 1</w:t>
      </w:r>
      <w:r w:rsidR="00D80690" w:rsidRPr="00D80690">
        <w:rPr>
          <w:rFonts w:ascii="Arial Narrow" w:hAnsi="Arial Narrow"/>
        </w:rPr>
        <w:t>., chyba że </w:t>
      </w:r>
      <w:r w:rsidR="00C3022B" w:rsidRPr="00D80690">
        <w:rPr>
          <w:rFonts w:ascii="Arial Narrow" w:hAnsi="Arial Narrow"/>
        </w:rPr>
        <w:t xml:space="preserve">rozbieżność </w:t>
      </w:r>
      <w:r w:rsidR="009B19D7">
        <w:rPr>
          <w:rFonts w:ascii="Arial Narrow" w:hAnsi="Arial Narrow"/>
        </w:rPr>
        <w:t xml:space="preserve">w zaproponowanej przez Zamawiającego cenie </w:t>
      </w:r>
      <w:r w:rsidR="00C3022B" w:rsidRPr="00D80690">
        <w:rPr>
          <w:rFonts w:ascii="Arial Narrow" w:hAnsi="Arial Narrow"/>
        </w:rPr>
        <w:t xml:space="preserve">wynika z okoliczności oczywistych, które nie wymagają wyjaśnienia; </w:t>
      </w:r>
    </w:p>
    <w:p w14:paraId="6996CB27" w14:textId="0995F1DA" w:rsidR="00A7704F" w:rsidRPr="00A7704F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Obowiązek wykazania, że oferta nie zawiera rażąco niskiej ceny </w:t>
      </w:r>
      <w:r w:rsidR="00205454" w:rsidRPr="00205454">
        <w:rPr>
          <w:rFonts w:ascii="Arial Narrow" w:hAnsi="Arial Narrow" w:cs="Calibri"/>
          <w:color w:val="000000"/>
        </w:rPr>
        <w:t>spoczywa na W</w:t>
      </w:r>
      <w:r w:rsidRPr="00A7704F">
        <w:rPr>
          <w:rFonts w:ascii="Arial Narrow" w:hAnsi="Arial Narrow" w:cs="Calibri"/>
          <w:color w:val="000000"/>
        </w:rPr>
        <w:t xml:space="preserve">ykonawcy. </w:t>
      </w:r>
    </w:p>
    <w:p w14:paraId="57C3F96D" w14:textId="1961C225" w:rsidR="00A7704F" w:rsidRPr="00205454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  <w:bCs/>
          <w:sz w:val="24"/>
          <w:szCs w:val="24"/>
        </w:rPr>
      </w:pPr>
      <w:r w:rsidRPr="00205454">
        <w:rPr>
          <w:rFonts w:ascii="Arial Narrow" w:hAnsi="Arial Narrow" w:cs="Calibri"/>
          <w:color w:val="000000"/>
        </w:rPr>
        <w:t xml:space="preserve">Zamawiający odrzuca ofertę </w:t>
      </w:r>
      <w:r w:rsidR="009B19D7">
        <w:rPr>
          <w:rFonts w:ascii="Arial Narrow" w:hAnsi="Arial Narrow" w:cs="Calibri"/>
          <w:color w:val="000000"/>
        </w:rPr>
        <w:t>W</w:t>
      </w:r>
      <w:r w:rsidRPr="00205454">
        <w:rPr>
          <w:rFonts w:ascii="Arial Narrow" w:hAnsi="Arial Narrow" w:cs="Calibri"/>
          <w:color w:val="000000"/>
        </w:rPr>
        <w:t xml:space="preserve">ykonawcy, który </w:t>
      </w:r>
      <w:r w:rsidR="009B19D7">
        <w:rPr>
          <w:rFonts w:ascii="Arial Narrow" w:hAnsi="Arial Narrow" w:cs="Calibri"/>
          <w:color w:val="000000"/>
        </w:rPr>
        <w:t xml:space="preserve">w </w:t>
      </w:r>
      <w:r w:rsidR="00DE1850">
        <w:rPr>
          <w:rFonts w:ascii="Arial Narrow" w:hAnsi="Arial Narrow" w:cs="Calibri"/>
          <w:color w:val="000000"/>
        </w:rPr>
        <w:t xml:space="preserve">wyznaczonym przez Zamawiającego </w:t>
      </w:r>
      <w:r w:rsidR="009B19D7">
        <w:rPr>
          <w:rFonts w:ascii="Arial Narrow" w:hAnsi="Arial Narrow" w:cs="Calibri"/>
          <w:color w:val="000000"/>
        </w:rPr>
        <w:t xml:space="preserve">terminie </w:t>
      </w:r>
      <w:r w:rsidRPr="00205454">
        <w:rPr>
          <w:rFonts w:ascii="Arial Narrow" w:hAnsi="Arial Narrow" w:cs="Calibri"/>
          <w:color w:val="000000"/>
        </w:rPr>
        <w:t xml:space="preserve">nie udzielił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>wyjaśnień lub jeżeli dokonana</w:t>
      </w:r>
      <w:r w:rsidR="009B19D7">
        <w:rPr>
          <w:rFonts w:ascii="Arial Narrow" w:hAnsi="Arial Narrow" w:cs="Calibri"/>
          <w:color w:val="000000"/>
        </w:rPr>
        <w:t xml:space="preserve"> przez Zamawiającego</w:t>
      </w:r>
      <w:r w:rsidRPr="00205454">
        <w:rPr>
          <w:rFonts w:ascii="Arial Narrow" w:hAnsi="Arial Narrow" w:cs="Calibri"/>
          <w:color w:val="000000"/>
        </w:rPr>
        <w:t xml:space="preserve"> ocena wyjaśnień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 xml:space="preserve">wraz ze złożonymi </w:t>
      </w:r>
      <w:r w:rsidR="009B19D7">
        <w:rPr>
          <w:rFonts w:ascii="Arial Narrow" w:hAnsi="Arial Narrow" w:cs="Calibri"/>
          <w:color w:val="000000"/>
        </w:rPr>
        <w:t xml:space="preserve">przez niego </w:t>
      </w:r>
      <w:r w:rsidRPr="00205454">
        <w:rPr>
          <w:rFonts w:ascii="Arial Narrow" w:hAnsi="Arial Narrow" w:cs="Calibri"/>
          <w:color w:val="000000"/>
        </w:rPr>
        <w:t>dowodami potwierdza, że oferta zawiera rażąco nis</w:t>
      </w:r>
      <w:r w:rsidR="00205454">
        <w:rPr>
          <w:rFonts w:ascii="Arial Narrow" w:hAnsi="Arial Narrow" w:cs="Calibri"/>
          <w:color w:val="000000"/>
        </w:rPr>
        <w:t>ką cenę w stosunku do </w:t>
      </w:r>
      <w:r w:rsidR="009B19D7">
        <w:rPr>
          <w:rFonts w:ascii="Arial Narrow" w:hAnsi="Arial Narrow" w:cs="Calibri"/>
          <w:color w:val="000000"/>
        </w:rPr>
        <w:t xml:space="preserve">ceny rynkowej realizacji </w:t>
      </w:r>
      <w:r w:rsidRPr="00205454">
        <w:rPr>
          <w:rFonts w:ascii="Arial Narrow" w:hAnsi="Arial Narrow" w:cs="Calibri"/>
          <w:color w:val="000000"/>
        </w:rPr>
        <w:t>przedmiotu zamówienia.</w:t>
      </w:r>
    </w:p>
    <w:p w14:paraId="0CDF4F0C" w14:textId="77777777" w:rsidR="00A7704F" w:rsidRPr="001B164C" w:rsidRDefault="00A770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3" w:name="_Toc65483807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DFBC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"/>
            </w:pict>
          </mc:Fallback>
        </mc:AlternateContent>
      </w:r>
    </w:p>
    <w:p w14:paraId="254BF05E" w14:textId="4167AEC9" w:rsidR="001421E3" w:rsidRDefault="006A7537" w:rsidP="00925309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09CAAB09" w14:textId="77777777" w:rsidR="00055E5E" w:rsidRDefault="00055E5E" w:rsidP="0003081E">
      <w:pPr>
        <w:pStyle w:val="Default"/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CEB77A3" w14:textId="3CB9840F" w:rsidR="001421E3" w:rsidRDefault="00B3258B" w:rsidP="00925309">
      <w:pPr>
        <w:pStyle w:val="Default"/>
        <w:numPr>
          <w:ilvl w:val="1"/>
          <w:numId w:val="18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t xml:space="preserve">Jedynym kryterium </w:t>
      </w:r>
      <w:r w:rsidR="009F5205">
        <w:rPr>
          <w:rFonts w:ascii="Arial Narrow" w:hAnsi="Arial Narrow" w:cs="Arial"/>
          <w:sz w:val="22"/>
          <w:szCs w:val="22"/>
        </w:rPr>
        <w:t>oceny</w:t>
      </w:r>
      <w:r w:rsidR="009F5205" w:rsidRPr="001421E3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 xml:space="preserve">oferty </w:t>
      </w:r>
      <w:r w:rsidR="00DD1AD9" w:rsidRPr="001641BB">
        <w:rPr>
          <w:rFonts w:ascii="Arial Narrow" w:hAnsi="Arial Narrow" w:cs="Arial"/>
          <w:b/>
          <w:sz w:val="22"/>
          <w:szCs w:val="22"/>
          <w:u w:val="single"/>
        </w:rPr>
        <w:t>dla Zadania 1</w:t>
      </w:r>
      <w:r w:rsidR="00DD1AD9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>będzie cena za realizację całości przedmiotu zamówienia.</w:t>
      </w:r>
    </w:p>
    <w:p w14:paraId="534E553A" w14:textId="77777777" w:rsidR="0033421B" w:rsidRDefault="0033421B" w:rsidP="0003081E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F421D8" w14:textId="77777777" w:rsidR="00AD75AA" w:rsidRDefault="0033421B" w:rsidP="0003081E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 w:rsidR="00AD75AA">
        <w:rPr>
          <w:rFonts w:ascii="Arial Narrow" w:hAnsi="Arial Narrow" w:cs="Arial"/>
          <w:sz w:val="22"/>
          <w:szCs w:val="22"/>
        </w:rPr>
        <w:t xml:space="preserve"> - cena.</w:t>
      </w:r>
    </w:p>
    <w:p w14:paraId="799A03B8" w14:textId="4E2F5866" w:rsidR="00AD75AA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</w:t>
      </w:r>
      <w:r w:rsidR="00AD75AA">
        <w:rPr>
          <w:rFonts w:ascii="Arial Narrow" w:hAnsi="Arial Narrow" w:cs="Arial"/>
          <w:sz w:val="22"/>
          <w:szCs w:val="22"/>
        </w:rPr>
        <w:t>%.</w:t>
      </w:r>
    </w:p>
    <w:p w14:paraId="1D187DD4" w14:textId="248D9392" w:rsidR="0033421B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 w:rsidR="002C0E3D">
        <w:rPr>
          <w:rFonts w:ascii="Arial Narrow" w:hAnsi="Arial Narrow" w:cs="Arial"/>
          <w:sz w:val="22"/>
          <w:szCs w:val="22"/>
        </w:rPr>
        <w:t>erta z najniższą ceną uzyska 100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14855849" w14:textId="77777777" w:rsidR="00AD75AA" w:rsidRPr="0033421B" w:rsidRDefault="00AD75AA" w:rsidP="00086716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FA0005C" w14:textId="77777777" w:rsidR="0033421B" w:rsidRDefault="0033421B" w:rsidP="00086716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Pozostałe oferty otrzymają ilość punktów obliczoną wg następującego wzoru:</w:t>
      </w:r>
    </w:p>
    <w:p w14:paraId="79F3FD97" w14:textId="77777777" w:rsidR="0033421B" w:rsidRDefault="0033421B" w:rsidP="00086716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054941A" w14:textId="0D1CD644" w:rsidR="0033421B" w:rsidRDefault="0033421B" w:rsidP="00086716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 w:rsidR="00356E6D"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5F2FB497" w14:textId="77777777" w:rsidR="0033421B" w:rsidRDefault="0033421B" w:rsidP="00086716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78CA8151" w14:textId="77777777" w:rsidR="00D32D7C" w:rsidRPr="0033421B" w:rsidRDefault="00D32D7C" w:rsidP="00086716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2FEC1B" w14:textId="0BA8915D" w:rsidR="0033421B" w:rsidRP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="0033421B" w:rsidRPr="0033421B">
        <w:rPr>
          <w:rFonts w:ascii="Arial Narrow" w:hAnsi="Arial Narrow" w:cs="Arial"/>
          <w:sz w:val="22"/>
          <w:szCs w:val="22"/>
        </w:rPr>
        <w:t xml:space="preserve"> – </w:t>
      </w:r>
      <w:r w:rsidR="00356E6D">
        <w:rPr>
          <w:rFonts w:ascii="Arial Narrow" w:hAnsi="Arial Narrow" w:cs="Arial"/>
          <w:sz w:val="22"/>
          <w:szCs w:val="22"/>
        </w:rPr>
        <w:t>oferta z najniższą ceną</w:t>
      </w:r>
    </w:p>
    <w:p w14:paraId="7F287246" w14:textId="4B80E0E0" w:rsid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lastRenderedPageBreak/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cena 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290EB825" w14:textId="77777777" w:rsidR="002C0E3D" w:rsidRDefault="002C0E3D" w:rsidP="006D3597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548912" w14:textId="7E9A55A8" w:rsidR="00C06500" w:rsidRDefault="00205BE4" w:rsidP="00BE7F6F">
      <w:pPr>
        <w:pStyle w:val="Default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C06500">
        <w:rPr>
          <w:rFonts w:ascii="Arial Narrow" w:hAnsi="Arial Narrow"/>
          <w:sz w:val="22"/>
          <w:szCs w:val="22"/>
        </w:rPr>
        <w:t>Za najkorzystniejszą zostanie wybrana oferta</w:t>
      </w:r>
      <w:r w:rsidR="005323F4">
        <w:rPr>
          <w:rFonts w:ascii="Arial Narrow" w:hAnsi="Arial Narrow"/>
          <w:sz w:val="22"/>
          <w:szCs w:val="22"/>
        </w:rPr>
        <w:t xml:space="preserve"> Wykonawcy</w:t>
      </w:r>
      <w:r w:rsidRPr="00C06500">
        <w:rPr>
          <w:rFonts w:ascii="Arial Narrow" w:hAnsi="Arial Narrow"/>
          <w:sz w:val="22"/>
          <w:szCs w:val="22"/>
        </w:rPr>
        <w:t xml:space="preserve">, która uzyska największą ilość punktów. </w:t>
      </w:r>
    </w:p>
    <w:p w14:paraId="7871AD0E" w14:textId="77777777" w:rsidR="00BE7F6F" w:rsidRDefault="00BE7F6F" w:rsidP="00DD1AD9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768DD4AE" w14:textId="73A2D148" w:rsidR="00DD1AD9" w:rsidRDefault="00DD1AD9" w:rsidP="00DD1AD9">
      <w:pPr>
        <w:pStyle w:val="Default"/>
        <w:numPr>
          <w:ilvl w:val="1"/>
          <w:numId w:val="18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t xml:space="preserve">Jedynym kryterium </w:t>
      </w:r>
      <w:r>
        <w:rPr>
          <w:rFonts w:ascii="Arial Narrow" w:hAnsi="Arial Narrow" w:cs="Arial"/>
          <w:sz w:val="22"/>
          <w:szCs w:val="22"/>
        </w:rPr>
        <w:t>oceny</w:t>
      </w:r>
      <w:r w:rsidRPr="001421E3">
        <w:rPr>
          <w:rFonts w:ascii="Arial Narrow" w:hAnsi="Arial Narrow" w:cs="Arial"/>
          <w:sz w:val="22"/>
          <w:szCs w:val="22"/>
        </w:rPr>
        <w:t xml:space="preserve"> oferty </w:t>
      </w:r>
      <w:r w:rsidRPr="001641BB">
        <w:rPr>
          <w:rFonts w:ascii="Arial Narrow" w:hAnsi="Arial Narrow" w:cs="Arial"/>
          <w:b/>
          <w:sz w:val="22"/>
          <w:szCs w:val="22"/>
          <w:u w:val="single"/>
        </w:rPr>
        <w:t>dla Zadania 2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 xml:space="preserve">będzie cena za </w:t>
      </w:r>
      <w:r>
        <w:rPr>
          <w:rFonts w:ascii="Arial Narrow" w:hAnsi="Arial Narrow" w:cs="Arial"/>
          <w:sz w:val="22"/>
          <w:szCs w:val="22"/>
        </w:rPr>
        <w:t xml:space="preserve">1 roboczogodzinę realizacji </w:t>
      </w:r>
      <w:r w:rsidRPr="001421E3">
        <w:rPr>
          <w:rFonts w:ascii="Arial Narrow" w:hAnsi="Arial Narrow" w:cs="Arial"/>
          <w:sz w:val="22"/>
          <w:szCs w:val="22"/>
        </w:rPr>
        <w:t>całości przedmiotu zamówienia.</w:t>
      </w:r>
    </w:p>
    <w:p w14:paraId="3A24FD7D" w14:textId="77777777" w:rsidR="00DD1AD9" w:rsidRDefault="00DD1AD9" w:rsidP="00DD1AD9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81D7C01" w14:textId="77777777" w:rsidR="00DD1AD9" w:rsidRDefault="00DD1AD9" w:rsidP="00DD1AD9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>
        <w:rPr>
          <w:rFonts w:ascii="Arial Narrow" w:hAnsi="Arial Narrow" w:cs="Arial"/>
          <w:sz w:val="22"/>
          <w:szCs w:val="22"/>
        </w:rPr>
        <w:t xml:space="preserve"> - cena.</w:t>
      </w:r>
    </w:p>
    <w:p w14:paraId="5E2AF2CD" w14:textId="77777777" w:rsidR="00DD1AD9" w:rsidRDefault="00DD1AD9" w:rsidP="00DD1AD9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100%.</w:t>
      </w:r>
    </w:p>
    <w:p w14:paraId="30B18468" w14:textId="77777777" w:rsidR="00DD1AD9" w:rsidRDefault="00DD1AD9" w:rsidP="00DD1AD9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>
        <w:rPr>
          <w:rFonts w:ascii="Arial Narrow" w:hAnsi="Arial Narrow" w:cs="Arial"/>
          <w:sz w:val="22"/>
          <w:szCs w:val="22"/>
        </w:rPr>
        <w:t xml:space="preserve">erta z najniższą ceną uzyska 100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25314CC5" w14:textId="77777777" w:rsidR="00DD1AD9" w:rsidRPr="0033421B" w:rsidRDefault="00DD1AD9" w:rsidP="00DD1AD9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F5AE3E0" w14:textId="77777777" w:rsidR="00DD1AD9" w:rsidRDefault="00DD1AD9" w:rsidP="00DD1AD9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Pozostałe oferty otrzymają ilość punktów obliczoną wg następującego wzoru:</w:t>
      </w:r>
    </w:p>
    <w:p w14:paraId="0CE4FF11" w14:textId="77777777" w:rsidR="00DD1AD9" w:rsidRDefault="00DD1AD9" w:rsidP="00DD1AD9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819D7DD" w14:textId="77777777" w:rsidR="00DD1AD9" w:rsidRDefault="00DD1AD9" w:rsidP="00DD1AD9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227B04F7" w14:textId="77777777" w:rsidR="00DD1AD9" w:rsidRDefault="00DD1AD9" w:rsidP="00DD1AD9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647A3CBD" w14:textId="77777777" w:rsidR="00DD1AD9" w:rsidRPr="0033421B" w:rsidRDefault="00DD1AD9" w:rsidP="00DD1AD9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07903AA" w14:textId="680C3FAF" w:rsidR="00DD1AD9" w:rsidRPr="0033421B" w:rsidRDefault="00DD1AD9" w:rsidP="00DD1AD9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Pr="0033421B">
        <w:rPr>
          <w:rFonts w:ascii="Arial Narrow" w:hAnsi="Arial Narrow" w:cs="Arial"/>
          <w:sz w:val="22"/>
          <w:szCs w:val="22"/>
        </w:rPr>
        <w:t xml:space="preserve"> – </w:t>
      </w:r>
      <w:r>
        <w:rPr>
          <w:rFonts w:ascii="Arial Narrow" w:hAnsi="Arial Narrow" w:cs="Arial"/>
          <w:sz w:val="22"/>
          <w:szCs w:val="22"/>
        </w:rPr>
        <w:t>oferta z najniższą ceną za 1 roboczogodzinę</w:t>
      </w:r>
    </w:p>
    <w:p w14:paraId="7D8E64E6" w14:textId="0F1A2106" w:rsidR="00DD1AD9" w:rsidRDefault="00DD1AD9" w:rsidP="00BE7F6F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Pr="0033421B">
        <w:rPr>
          <w:rFonts w:ascii="Arial Narrow" w:hAnsi="Arial Narrow" w:cs="Arial"/>
          <w:sz w:val="22"/>
          <w:szCs w:val="22"/>
        </w:rPr>
        <w:t xml:space="preserve"> – cena </w:t>
      </w:r>
      <w:r>
        <w:rPr>
          <w:rFonts w:ascii="Arial Narrow" w:hAnsi="Arial Narrow" w:cs="Arial"/>
          <w:sz w:val="22"/>
          <w:szCs w:val="22"/>
        </w:rPr>
        <w:t>za 1 roboczogodzinę</w:t>
      </w:r>
      <w:r w:rsidR="00BE7F6F"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5798C476" w14:textId="77777777" w:rsidR="00DD1AD9" w:rsidRDefault="00DD1AD9" w:rsidP="00BE7F6F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C06500">
        <w:rPr>
          <w:rFonts w:ascii="Arial Narrow" w:hAnsi="Arial Narrow"/>
          <w:sz w:val="22"/>
          <w:szCs w:val="22"/>
        </w:rPr>
        <w:t>Za najkorzystniejszą zostanie wybrana oferta</w:t>
      </w:r>
      <w:r>
        <w:rPr>
          <w:rFonts w:ascii="Arial Narrow" w:hAnsi="Arial Narrow"/>
          <w:sz w:val="22"/>
          <w:szCs w:val="22"/>
        </w:rPr>
        <w:t xml:space="preserve"> Wykonawcy</w:t>
      </w:r>
      <w:r w:rsidRPr="00C06500">
        <w:rPr>
          <w:rFonts w:ascii="Arial Narrow" w:hAnsi="Arial Narrow"/>
          <w:sz w:val="22"/>
          <w:szCs w:val="22"/>
        </w:rPr>
        <w:t xml:space="preserve">, która uzyska największą ilość punktów. </w:t>
      </w:r>
    </w:p>
    <w:p w14:paraId="3AB15D01" w14:textId="77777777" w:rsidR="00360C4F" w:rsidRPr="00AD6EBF" w:rsidRDefault="00360C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2EAFCE72" w14:textId="310BD7ED" w:rsidR="00165DB2" w:rsidRPr="00EF63D4" w:rsidRDefault="00165DB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24" w:name="_Toc65483808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24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0F6C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"/>
            </w:pict>
          </mc:Fallback>
        </mc:AlternateContent>
      </w:r>
    </w:p>
    <w:p w14:paraId="75F027F5" w14:textId="77777777" w:rsidR="001049CA" w:rsidRDefault="00D763C0" w:rsidP="00DB53BB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Pr="001049CA">
        <w:rPr>
          <w:rFonts w:ascii="Arial Narrow" w:hAnsi="Arial Narrow"/>
          <w:snapToGrid w:val="0"/>
        </w:rPr>
        <w:t>Zamawiający</w:t>
      </w:r>
      <w:r>
        <w:rPr>
          <w:rFonts w:ascii="Arial Narrow" w:hAnsi="Arial Narrow" w:cs="DejaVuSans"/>
        </w:rPr>
        <w:t xml:space="preserve"> może odrzucić o</w:t>
      </w:r>
      <w:r w:rsidRPr="00D763C0">
        <w:rPr>
          <w:rFonts w:ascii="Arial Narrow" w:hAnsi="Arial Narrow" w:cs="DejaVuSans"/>
        </w:rPr>
        <w:t>fertę</w:t>
      </w:r>
      <w:r>
        <w:rPr>
          <w:rFonts w:ascii="Arial Narrow" w:hAnsi="Arial Narrow" w:cs="DejaVuSans"/>
        </w:rPr>
        <w:t xml:space="preserve"> Wykonawcy</w:t>
      </w:r>
      <w:r w:rsidRPr="00D763C0">
        <w:rPr>
          <w:rFonts w:ascii="Arial Narrow" w:hAnsi="Arial Narrow" w:cs="DejaVuSans"/>
        </w:rPr>
        <w:t>, gdy:</w:t>
      </w:r>
    </w:p>
    <w:p w14:paraId="72D29761" w14:textId="5BAE306A" w:rsidR="00D763C0" w:rsidRPr="001049CA" w:rsidRDefault="001049CA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</w:t>
      </w:r>
      <w:r w:rsidR="00D763C0" w:rsidRPr="001049CA">
        <w:rPr>
          <w:rFonts w:ascii="Arial Narrow" w:hAnsi="Arial Narrow"/>
        </w:rPr>
        <w:t>ie odpowiada treści Zapytani</w:t>
      </w:r>
      <w:r w:rsidR="00492535">
        <w:rPr>
          <w:rFonts w:ascii="Arial Narrow" w:hAnsi="Arial Narrow"/>
        </w:rPr>
        <w:t>a ofertowego wraz załącznikami.</w:t>
      </w:r>
    </w:p>
    <w:p w14:paraId="14065DDA" w14:textId="5412FCCE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763C0" w:rsidRPr="00D763C0">
        <w:rPr>
          <w:rFonts w:ascii="Arial Narrow" w:hAnsi="Arial Narrow"/>
        </w:rPr>
        <w:t xml:space="preserve">ie zawiera wszystkich dokumentów i oświadczeń </w:t>
      </w:r>
      <w:r w:rsidR="009D5232">
        <w:rPr>
          <w:rFonts w:ascii="Arial Narrow" w:hAnsi="Arial Narrow"/>
        </w:rPr>
        <w:t>wymaganych przez Zamawiającego.</w:t>
      </w:r>
    </w:p>
    <w:p w14:paraId="534B202D" w14:textId="5944AB25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D763C0" w:rsidRPr="00D763C0">
        <w:rPr>
          <w:rFonts w:ascii="Arial Narrow" w:hAnsi="Arial Narrow"/>
        </w:rPr>
        <w:t>est niezgodna z przepisami, w tym przepisami o zwalczaniu nieuczciwej konkurencji</w:t>
      </w:r>
      <w:r>
        <w:rPr>
          <w:rFonts w:ascii="Arial Narrow" w:hAnsi="Arial Narrow"/>
        </w:rPr>
        <w:t>.</w:t>
      </w:r>
    </w:p>
    <w:p w14:paraId="041E5018" w14:textId="0B2F8159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rażąco niską cenę</w:t>
      </w:r>
      <w:r>
        <w:rPr>
          <w:rFonts w:ascii="Arial Narrow" w:hAnsi="Arial Narrow"/>
        </w:rPr>
        <w:t>.</w:t>
      </w:r>
    </w:p>
    <w:p w14:paraId="19F351DB" w14:textId="44708FAD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informacje nieprawdziwe</w:t>
      </w:r>
      <w:r w:rsidR="00DE1850">
        <w:rPr>
          <w:rFonts w:ascii="Arial Narrow" w:hAnsi="Arial Narrow"/>
        </w:rPr>
        <w:t>, informacje wewnętrznie sprzeczne</w:t>
      </w:r>
      <w:r w:rsidR="00D763C0" w:rsidRPr="00D763C0">
        <w:rPr>
          <w:rFonts w:ascii="Arial Narrow" w:hAnsi="Arial Narrow"/>
        </w:rPr>
        <w:t xml:space="preserve"> lub wprowadzające Zamawiającego w błąd</w:t>
      </w:r>
      <w:r>
        <w:rPr>
          <w:rFonts w:ascii="Arial Narrow" w:hAnsi="Arial Narrow"/>
        </w:rPr>
        <w:t>.</w:t>
      </w:r>
    </w:p>
    <w:p w14:paraId="26980DAF" w14:textId="479A6058" w:rsidR="00D763C0" w:rsidRPr="00D763C0" w:rsidRDefault="00D763C0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>Wykonawca będzie podlegał wykluczeniu</w:t>
      </w:r>
      <w:r w:rsidR="00492535">
        <w:rPr>
          <w:rFonts w:ascii="Arial Narrow" w:hAnsi="Arial Narrow"/>
        </w:rPr>
        <w:t>.</w:t>
      </w:r>
    </w:p>
    <w:p w14:paraId="3251C539" w14:textId="229675AA" w:rsidR="00D763C0" w:rsidRPr="00D763C0" w:rsidRDefault="00D763C0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 xml:space="preserve">Wykonawca złoży </w:t>
      </w:r>
      <w:r w:rsidR="005C483D">
        <w:rPr>
          <w:rFonts w:ascii="Arial Narrow" w:hAnsi="Arial Narrow"/>
        </w:rPr>
        <w:t>więcej niż jedną ofertę</w:t>
      </w:r>
      <w:r w:rsidRPr="00D763C0">
        <w:rPr>
          <w:rFonts w:ascii="Arial Narrow" w:hAnsi="Arial Narrow"/>
        </w:rPr>
        <w:t>.</w:t>
      </w:r>
    </w:p>
    <w:p w14:paraId="697C7797" w14:textId="77777777" w:rsidR="00D763C0" w:rsidRPr="00D763C0" w:rsidRDefault="00D763C0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72FF248D" w:rsidR="00245840" w:rsidRPr="00E50E93" w:rsidRDefault="00245840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5" w:name="_Toc65483809"/>
      <w:r w:rsidRPr="00E50E93"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</w:t>
      </w:r>
      <w:r w:rsidR="00E50E93">
        <w:rPr>
          <w:rFonts w:ascii="Arial Narrow" w:hAnsi="Arial Narrow"/>
          <w:b/>
          <w:color w:val="FF6319"/>
          <w:sz w:val="28"/>
          <w:szCs w:val="28"/>
        </w:rPr>
        <w:t>rcia umowy w sprawie zamówienia.</w:t>
      </w:r>
      <w:bookmarkEnd w:id="25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1845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CC41C6D" w14:textId="38DE1B7E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567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Po wyborze najkorzystniejszej oferty umowa z wybranym</w:t>
      </w:r>
      <w:r w:rsidR="0056143C">
        <w:rPr>
          <w:rFonts w:ascii="Arial Narrow" w:hAnsi="Arial Narrow"/>
          <w:snapToGrid w:val="0"/>
        </w:rPr>
        <w:t xml:space="preserve">  w postępowaniu</w:t>
      </w:r>
      <w:r w:rsidR="00B22DBF">
        <w:rPr>
          <w:rFonts w:ascii="Arial Narrow" w:hAnsi="Arial Narrow"/>
          <w:snapToGrid w:val="0"/>
        </w:rPr>
        <w:t xml:space="preserve"> Wykonawcą zostanie zawarta w </w:t>
      </w:r>
      <w:r w:rsidRPr="00AD6EBF">
        <w:rPr>
          <w:rFonts w:ascii="Arial Narrow" w:hAnsi="Arial Narrow"/>
          <w:snapToGrid w:val="0"/>
        </w:rPr>
        <w:t xml:space="preserve">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 w:rsidR="00482BA6">
        <w:rPr>
          <w:rFonts w:ascii="Arial Narrow" w:hAnsi="Arial Narrow"/>
          <w:b/>
          <w:snapToGrid w:val="0"/>
        </w:rPr>
        <w:t>2</w:t>
      </w:r>
      <w:r w:rsidR="00BE7F6F">
        <w:rPr>
          <w:rFonts w:ascii="Arial Narrow" w:hAnsi="Arial Narrow"/>
          <w:b/>
          <w:snapToGrid w:val="0"/>
        </w:rPr>
        <w:t>a i/lub 2b</w:t>
      </w:r>
      <w:r w:rsidR="00263F89">
        <w:rPr>
          <w:rFonts w:ascii="Arial Narrow" w:hAnsi="Arial Narrow"/>
          <w:b/>
          <w:snapToGrid w:val="0"/>
        </w:rPr>
        <w:t xml:space="preserve"> </w:t>
      </w:r>
      <w:r w:rsidRPr="00DC7B2D">
        <w:rPr>
          <w:rFonts w:ascii="Arial Narrow" w:hAnsi="Arial Narrow"/>
          <w:b/>
          <w:snapToGrid w:val="0"/>
        </w:rPr>
        <w:t>do Zapytania ofertowego</w:t>
      </w:r>
      <w:r w:rsidR="00DE1850">
        <w:rPr>
          <w:rFonts w:ascii="Arial Narrow" w:hAnsi="Arial Narrow"/>
          <w:b/>
          <w:snapToGrid w:val="0"/>
        </w:rPr>
        <w:t xml:space="preserve"> </w:t>
      </w:r>
      <w:r w:rsidR="00B22DBF">
        <w:rPr>
          <w:rFonts w:ascii="Arial Narrow" w:hAnsi="Arial Narrow"/>
          <w:snapToGrid w:val="0"/>
        </w:rPr>
        <w:t>w </w:t>
      </w:r>
      <w:r w:rsidR="00DE1850">
        <w:rPr>
          <w:rFonts w:ascii="Arial Narrow" w:hAnsi="Arial Narrow"/>
          <w:snapToGrid w:val="0"/>
        </w:rPr>
        <w:t>terminie wyznaczonym przez Zamawiającego</w:t>
      </w:r>
      <w:r w:rsidR="00B97502">
        <w:rPr>
          <w:rFonts w:ascii="Arial Narrow" w:hAnsi="Arial Narrow"/>
          <w:snapToGrid w:val="0"/>
        </w:rPr>
        <w:t>,</w:t>
      </w:r>
      <w:r w:rsidR="00DE1850">
        <w:rPr>
          <w:rFonts w:ascii="Arial Narrow" w:hAnsi="Arial Narrow"/>
          <w:snapToGrid w:val="0"/>
        </w:rPr>
        <w:t xml:space="preserve"> </w:t>
      </w:r>
      <w:r w:rsidR="00B97502">
        <w:rPr>
          <w:rFonts w:ascii="Arial Narrow" w:hAnsi="Arial Narrow"/>
          <w:snapToGrid w:val="0"/>
        </w:rPr>
        <w:t xml:space="preserve">najpóźniej </w:t>
      </w:r>
      <w:r w:rsidR="00DE1850">
        <w:rPr>
          <w:rFonts w:ascii="Arial Narrow" w:hAnsi="Arial Narrow"/>
          <w:snapToGrid w:val="0"/>
        </w:rPr>
        <w:t xml:space="preserve">do dnia </w:t>
      </w:r>
      <w:r w:rsidR="0061005B">
        <w:rPr>
          <w:rFonts w:ascii="Arial Narrow" w:hAnsi="Arial Narrow"/>
          <w:snapToGrid w:val="0"/>
        </w:rPr>
        <w:t>31.03.2021</w:t>
      </w:r>
      <w:r w:rsidRPr="00AD6EBF">
        <w:rPr>
          <w:rFonts w:ascii="Arial Narrow" w:hAnsi="Arial Narrow"/>
          <w:snapToGrid w:val="0"/>
        </w:rPr>
        <w:t>.</w:t>
      </w:r>
    </w:p>
    <w:p w14:paraId="0A837477" w14:textId="7A08CC1E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 miejscu i dokładnym terminie zawarcia umowy Zamawiający powiadomi niezwłocznie wybranego Wykonawcę. </w:t>
      </w:r>
    </w:p>
    <w:p w14:paraId="7017BE3D" w14:textId="1744861A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zobowiązuje się</w:t>
      </w:r>
      <w:r w:rsidR="007D0C5A">
        <w:rPr>
          <w:rFonts w:ascii="Arial Narrow" w:hAnsi="Arial Narrow"/>
          <w:snapToGrid w:val="0"/>
        </w:rPr>
        <w:t xml:space="preserve"> </w:t>
      </w:r>
      <w:r w:rsidR="0056143C">
        <w:rPr>
          <w:rFonts w:ascii="Arial Narrow" w:hAnsi="Arial Narrow"/>
          <w:snapToGrid w:val="0"/>
        </w:rPr>
        <w:t>posiadać</w:t>
      </w:r>
      <w:r w:rsidRPr="00AD6EBF">
        <w:rPr>
          <w:rFonts w:ascii="Arial Narrow" w:hAnsi="Arial Narrow"/>
          <w:snapToGrid w:val="0"/>
        </w:rPr>
        <w:t xml:space="preserve"> </w:t>
      </w:r>
      <w:r w:rsidR="00CB0D58" w:rsidRPr="00AD6EBF">
        <w:rPr>
          <w:rFonts w:ascii="Arial Narrow" w:hAnsi="Arial Narrow"/>
          <w:snapToGrid w:val="0"/>
        </w:rPr>
        <w:t>ubezpieczen</w:t>
      </w:r>
      <w:r w:rsidR="00CB0D58">
        <w:rPr>
          <w:rFonts w:ascii="Arial Narrow" w:hAnsi="Arial Narrow"/>
          <w:snapToGrid w:val="0"/>
        </w:rPr>
        <w:t>ie</w:t>
      </w:r>
      <w:r w:rsidRPr="00AD6EBF">
        <w:rPr>
          <w:rFonts w:ascii="Arial Narrow" w:hAnsi="Arial Narrow"/>
          <w:snapToGrid w:val="0"/>
        </w:rPr>
        <w:t xml:space="preserve"> od odpowiedzialności cywilnej (odpowiedzialność deliktowa i kontraktowa) w zakresie prowadzonej działalności gospodarczej związanej z przedmiotem </w:t>
      </w:r>
      <w:r w:rsidR="0056143C">
        <w:rPr>
          <w:rFonts w:ascii="Arial Narrow" w:hAnsi="Arial Narrow"/>
          <w:snapToGrid w:val="0"/>
        </w:rPr>
        <w:t>zamówienia</w:t>
      </w:r>
      <w:r w:rsidRPr="00AD6EBF">
        <w:rPr>
          <w:rFonts w:ascii="Arial Narrow" w:hAnsi="Arial Narrow"/>
          <w:snapToGrid w:val="0"/>
        </w:rPr>
        <w:t xml:space="preserve">, </w:t>
      </w:r>
      <w:r w:rsidRPr="005C483D">
        <w:rPr>
          <w:rFonts w:ascii="Arial Narrow" w:hAnsi="Arial Narrow"/>
          <w:snapToGrid w:val="0"/>
        </w:rPr>
        <w:t>na kwotę</w:t>
      </w:r>
      <w:r w:rsidR="005C483D" w:rsidRPr="005C483D">
        <w:rPr>
          <w:rFonts w:ascii="Arial Narrow" w:hAnsi="Arial Narrow"/>
          <w:snapToGrid w:val="0"/>
        </w:rPr>
        <w:t xml:space="preserve"> co najmniej 1</w:t>
      </w:r>
      <w:r w:rsidR="00BE7F6F">
        <w:rPr>
          <w:rFonts w:ascii="Arial Narrow" w:hAnsi="Arial Narrow"/>
          <w:snapToGrid w:val="0"/>
        </w:rPr>
        <w:t xml:space="preserve">.000.000 </w:t>
      </w:r>
      <w:r w:rsidR="005C483D" w:rsidRPr="005C483D">
        <w:rPr>
          <w:rFonts w:ascii="Arial Narrow" w:hAnsi="Arial Narrow"/>
          <w:snapToGrid w:val="0"/>
        </w:rPr>
        <w:t>zł,</w:t>
      </w:r>
      <w:r w:rsidR="003D68CC" w:rsidRPr="005C483D"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  <w:snapToGrid w:val="0"/>
        </w:rPr>
        <w:t>na jedno i wszystkie zdarzenia, przez</w:t>
      </w:r>
      <w:r w:rsidR="008D21C8">
        <w:rPr>
          <w:rFonts w:ascii="Arial Narrow" w:hAnsi="Arial Narrow"/>
          <w:snapToGrid w:val="0"/>
        </w:rPr>
        <w:t xml:space="preserve"> cały okres obowiązywania umowy</w:t>
      </w:r>
      <w:r w:rsidR="0056143C">
        <w:rPr>
          <w:rFonts w:ascii="Arial Narrow" w:hAnsi="Arial Narrow"/>
          <w:snapToGrid w:val="0"/>
        </w:rPr>
        <w:t xml:space="preserve"> zawartej w wyniku przeprowadzonego postępowania w przedmiocie udzielenia zamówienia</w:t>
      </w:r>
      <w:r w:rsidR="008D21C8">
        <w:rPr>
          <w:rFonts w:ascii="Arial Narrow" w:hAnsi="Arial Narrow"/>
          <w:snapToGrid w:val="0"/>
        </w:rPr>
        <w:t>.</w:t>
      </w:r>
      <w:r w:rsidRPr="00AD6EBF">
        <w:rPr>
          <w:rFonts w:ascii="Arial Narrow" w:hAnsi="Arial Narrow"/>
          <w:snapToGrid w:val="0"/>
        </w:rPr>
        <w:t xml:space="preserve"> </w:t>
      </w:r>
      <w:r w:rsidRPr="00821489">
        <w:rPr>
          <w:rFonts w:ascii="Arial Narrow" w:hAnsi="Arial Narrow"/>
          <w:snapToGrid w:val="0"/>
          <w:u w:val="single"/>
        </w:rPr>
        <w:t>Wykonawca zobo</w:t>
      </w:r>
      <w:r w:rsidR="008358EE" w:rsidRPr="00821489">
        <w:rPr>
          <w:rFonts w:ascii="Arial Narrow" w:hAnsi="Arial Narrow"/>
          <w:snapToGrid w:val="0"/>
          <w:u w:val="single"/>
        </w:rPr>
        <w:t xml:space="preserve">wiązuję się przedłożyć </w:t>
      </w:r>
      <w:r w:rsidR="0056143C">
        <w:rPr>
          <w:rFonts w:ascii="Arial Narrow" w:hAnsi="Arial Narrow"/>
          <w:snapToGrid w:val="0"/>
          <w:u w:val="single"/>
        </w:rPr>
        <w:t xml:space="preserve">dokument </w:t>
      </w:r>
      <w:r w:rsidRPr="00821489">
        <w:rPr>
          <w:rFonts w:ascii="Arial Narrow" w:hAnsi="Arial Narrow"/>
          <w:snapToGrid w:val="0"/>
          <w:u w:val="single"/>
        </w:rPr>
        <w:t>polis</w:t>
      </w:r>
      <w:r w:rsidR="0056143C">
        <w:rPr>
          <w:rFonts w:ascii="Arial Narrow" w:hAnsi="Arial Narrow"/>
          <w:snapToGrid w:val="0"/>
          <w:u w:val="single"/>
        </w:rPr>
        <w:t>y</w:t>
      </w:r>
      <w:r w:rsidRPr="00821489">
        <w:rPr>
          <w:rFonts w:ascii="Arial Narrow" w:hAnsi="Arial Narrow"/>
          <w:snapToGrid w:val="0"/>
          <w:u w:val="single"/>
        </w:rPr>
        <w:t xml:space="preserve"> ubezpieczeniow</w:t>
      </w:r>
      <w:r w:rsidR="0056143C">
        <w:rPr>
          <w:rFonts w:ascii="Arial Narrow" w:hAnsi="Arial Narrow"/>
          <w:snapToGrid w:val="0"/>
          <w:u w:val="single"/>
        </w:rPr>
        <w:t>ej</w:t>
      </w:r>
      <w:r w:rsidRPr="00821489">
        <w:rPr>
          <w:rFonts w:ascii="Arial Narrow" w:hAnsi="Arial Narrow"/>
          <w:snapToGrid w:val="0"/>
          <w:u w:val="single"/>
        </w:rPr>
        <w:t xml:space="preserve"> </w:t>
      </w:r>
      <w:r w:rsidR="008358EE" w:rsidRPr="00821489">
        <w:rPr>
          <w:rFonts w:ascii="Arial Narrow" w:hAnsi="Arial Narrow"/>
          <w:snapToGrid w:val="0"/>
          <w:u w:val="single"/>
        </w:rPr>
        <w:t xml:space="preserve">wraz z dowodem </w:t>
      </w:r>
      <w:r w:rsidR="0056143C">
        <w:rPr>
          <w:rFonts w:ascii="Arial Narrow" w:hAnsi="Arial Narrow"/>
          <w:snapToGrid w:val="0"/>
          <w:u w:val="single"/>
        </w:rPr>
        <w:t>opłacenia stosownej składki ubezpieczeniowej</w:t>
      </w:r>
      <w:r w:rsidR="008358EE" w:rsidRPr="00821489">
        <w:rPr>
          <w:rFonts w:ascii="Arial Narrow" w:hAnsi="Arial Narrow"/>
          <w:snapToGrid w:val="0"/>
          <w:u w:val="single"/>
        </w:rPr>
        <w:t xml:space="preserve"> </w:t>
      </w:r>
      <w:r w:rsidR="007E7769">
        <w:rPr>
          <w:rFonts w:ascii="Arial Narrow" w:hAnsi="Arial Narrow"/>
          <w:snapToGrid w:val="0"/>
          <w:u w:val="single"/>
        </w:rPr>
        <w:t>przed zawarciem umowy</w:t>
      </w:r>
      <w:r w:rsidR="0056143C">
        <w:rPr>
          <w:rFonts w:ascii="Arial Narrow" w:hAnsi="Arial Narrow"/>
          <w:snapToGrid w:val="0"/>
          <w:u w:val="single"/>
        </w:rPr>
        <w:t xml:space="preserve"> z Zamawiającym.</w:t>
      </w:r>
      <w:r w:rsidR="007E7769">
        <w:rPr>
          <w:rFonts w:ascii="Arial Narrow" w:hAnsi="Arial Narrow"/>
          <w:snapToGrid w:val="0"/>
          <w:u w:val="single"/>
        </w:rPr>
        <w:t xml:space="preserve"> </w:t>
      </w:r>
      <w:r w:rsidR="0056143C">
        <w:rPr>
          <w:rFonts w:ascii="Arial Narrow" w:hAnsi="Arial Narrow"/>
          <w:snapToGrid w:val="0"/>
          <w:u w:val="single"/>
        </w:rPr>
        <w:t>Polisa OC stanowi</w:t>
      </w:r>
      <w:r w:rsidR="007E7769">
        <w:rPr>
          <w:rFonts w:ascii="Arial Narrow" w:hAnsi="Arial Narrow"/>
          <w:snapToGrid w:val="0"/>
          <w:u w:val="single"/>
        </w:rPr>
        <w:t xml:space="preserve"> integralną część</w:t>
      </w:r>
      <w:r w:rsidR="0056143C">
        <w:rPr>
          <w:rFonts w:ascii="Arial Narrow" w:hAnsi="Arial Narrow"/>
          <w:snapToGrid w:val="0"/>
          <w:u w:val="single"/>
        </w:rPr>
        <w:t xml:space="preserve"> Umowy</w:t>
      </w:r>
      <w:r w:rsidR="007E7769">
        <w:rPr>
          <w:rFonts w:ascii="Arial Narrow" w:hAnsi="Arial Narrow"/>
          <w:snapToGrid w:val="0"/>
          <w:u w:val="single"/>
        </w:rPr>
        <w:t>.</w:t>
      </w:r>
    </w:p>
    <w:p w14:paraId="59EA0F2A" w14:textId="2DD4EE06" w:rsidR="002324D3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56143C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</w:t>
      </w:r>
      <w:r w:rsidR="00B22DBF">
        <w:rPr>
          <w:rFonts w:ascii="Arial Narrow" w:hAnsi="Arial Narrow"/>
          <w:snapToGrid w:val="0"/>
        </w:rPr>
        <w:t xml:space="preserve"> w </w:t>
      </w:r>
      <w:r w:rsidR="00B97502">
        <w:rPr>
          <w:rFonts w:ascii="Arial Narrow" w:hAnsi="Arial Narrow"/>
          <w:snapToGrid w:val="0"/>
        </w:rPr>
        <w:t>terminie wyznaczonym przez Zamawiającego</w:t>
      </w:r>
      <w:r w:rsidRPr="00AD6EBF">
        <w:rPr>
          <w:rFonts w:ascii="Arial Narrow" w:hAnsi="Arial Narrow"/>
          <w:snapToGrid w:val="0"/>
        </w:rPr>
        <w:t>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56143C">
        <w:rPr>
          <w:rFonts w:ascii="Arial Narrow" w:hAnsi="Arial Narrow"/>
          <w:snapToGrid w:val="0"/>
        </w:rPr>
        <w:t xml:space="preserve">złożonych w toku postępowania o udzielenia zamówienia </w:t>
      </w:r>
      <w:r w:rsidRPr="00AD6EBF">
        <w:rPr>
          <w:rFonts w:ascii="Arial Narrow" w:hAnsi="Arial Narrow"/>
          <w:snapToGrid w:val="0"/>
        </w:rPr>
        <w:t>bez przeprowadzania ponownego badania i oceny</w:t>
      </w:r>
      <w:r w:rsidR="0056143C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7D927AAE" w:rsidR="00E50E93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 xml:space="preserve">Osoby reprezentujące Wykonawcę przy </w:t>
      </w:r>
      <w:r w:rsidR="0056143C">
        <w:rPr>
          <w:rFonts w:ascii="Arial Narrow" w:hAnsi="Arial Narrow"/>
        </w:rPr>
        <w:t>zawarciu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56143C">
        <w:rPr>
          <w:rFonts w:ascii="Arial Narrow" w:hAnsi="Arial Narrow"/>
        </w:rPr>
        <w:t>zawarcia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56143C">
        <w:rPr>
          <w:rFonts w:ascii="Arial Narrow" w:hAnsi="Arial Narrow"/>
        </w:rPr>
        <w:t xml:space="preserve"> w imieniu Wykonawcy</w:t>
      </w:r>
      <w:r w:rsidRPr="00AD6EBF">
        <w:rPr>
          <w:rFonts w:ascii="Arial Narrow" w:hAnsi="Arial Narrow"/>
        </w:rPr>
        <w:t xml:space="preserve">, o ile umocowanie to nie będzie wynikać </w:t>
      </w:r>
      <w:r w:rsidR="0056143C">
        <w:rPr>
          <w:rFonts w:ascii="Arial Narrow" w:hAnsi="Arial Narrow"/>
        </w:rPr>
        <w:t xml:space="preserve">bezpośrednio </w:t>
      </w:r>
      <w:r w:rsidRPr="00AD6EBF">
        <w:rPr>
          <w:rFonts w:ascii="Arial Narrow" w:hAnsi="Arial Narrow"/>
        </w:rPr>
        <w:t xml:space="preserve">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6" w:name="_Toc65483810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26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86BE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3DF3B61" w14:textId="12105B05" w:rsidR="00DB4FAC" w:rsidRDefault="007901B5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t xml:space="preserve">Postanowienia dotyczące realizacji </w:t>
      </w:r>
      <w:r w:rsidR="0056143C"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 w:rsidR="00482BA6">
        <w:rPr>
          <w:rFonts w:ascii="Arial Narrow" w:hAnsi="Arial Narrow"/>
          <w:b/>
          <w:bCs/>
        </w:rPr>
        <w:t>2</w:t>
      </w:r>
      <w:r w:rsidR="00BE7F6F">
        <w:rPr>
          <w:rFonts w:ascii="Arial Narrow" w:hAnsi="Arial Narrow"/>
          <w:b/>
          <w:bCs/>
        </w:rPr>
        <w:t>a i/lub 2b</w:t>
      </w:r>
      <w:r w:rsidR="009C3CCF" w:rsidRPr="00F62CAB">
        <w:rPr>
          <w:rFonts w:ascii="Arial Narrow" w:hAnsi="Arial Narrow"/>
          <w:b/>
          <w:bCs/>
        </w:rPr>
        <w:t xml:space="preserve"> </w:t>
      </w:r>
      <w:r w:rsidRPr="00F62CAB">
        <w:rPr>
          <w:rFonts w:ascii="Arial Narrow" w:hAnsi="Arial Narrow"/>
          <w:b/>
          <w:bCs/>
        </w:rPr>
        <w:t>do Zapytania ofertowego</w:t>
      </w:r>
      <w:r w:rsidRPr="00F62CAB">
        <w:rPr>
          <w:rFonts w:ascii="Arial Narrow" w:hAnsi="Arial Narrow"/>
          <w:bCs/>
        </w:rPr>
        <w:t xml:space="preserve"> – „wzór umowy”. </w:t>
      </w:r>
      <w:r w:rsidRPr="00F62CAB">
        <w:rPr>
          <w:rFonts w:ascii="Arial Narrow" w:hAnsi="Arial Narrow"/>
          <w:snapToGrid w:val="0"/>
        </w:rPr>
        <w:t>Treść „wzoru umowy” zawi</w:t>
      </w:r>
      <w:r w:rsidR="00B22DBF">
        <w:rPr>
          <w:rFonts w:ascii="Arial Narrow" w:hAnsi="Arial Narrow"/>
          <w:snapToGrid w:val="0"/>
        </w:rPr>
        <w:t>era istotne dla Zamawiającego i </w:t>
      </w:r>
      <w:r w:rsidRPr="00F62CAB">
        <w:rPr>
          <w:rFonts w:ascii="Arial Narrow" w:hAnsi="Arial Narrow"/>
          <w:snapToGrid w:val="0"/>
        </w:rPr>
        <w:t xml:space="preserve">Wykonawcy warunki realizacji </w:t>
      </w:r>
      <w:r w:rsidR="0056143C">
        <w:rPr>
          <w:rFonts w:ascii="Arial Narrow" w:hAnsi="Arial Narrow"/>
          <w:snapToGrid w:val="0"/>
        </w:rPr>
        <w:t xml:space="preserve">przedmiotu </w:t>
      </w:r>
      <w:r w:rsidRPr="00F62CAB">
        <w:rPr>
          <w:rFonts w:ascii="Arial Narrow" w:hAnsi="Arial Narrow"/>
          <w:snapToGrid w:val="0"/>
        </w:rPr>
        <w:t>zamówienia.</w:t>
      </w:r>
    </w:p>
    <w:p w14:paraId="7F9FE98E" w14:textId="77777777" w:rsidR="00DB4FAC" w:rsidRPr="00DB4FAC" w:rsidRDefault="00DB4FAC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7" w:name="_Toc65483811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27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7408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LROgIAAFI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"/>
            </w:pict>
          </mc:Fallback>
        </mc:AlternateContent>
      </w:r>
    </w:p>
    <w:p w14:paraId="37AC6227" w14:textId="168DB9E6" w:rsidR="00397B67" w:rsidRDefault="00FD49A3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  <w:r w:rsidRPr="00BD1847">
        <w:rPr>
          <w:rFonts w:ascii="Arial Narrow" w:hAnsi="Arial Narrow"/>
          <w:bCs/>
          <w:color w:val="000000" w:themeColor="text1"/>
        </w:rPr>
        <w:t>Wszelkie rozliczenia</w:t>
      </w:r>
      <w:r w:rsidR="0056143C">
        <w:rPr>
          <w:rFonts w:ascii="Arial Narrow" w:hAnsi="Arial Narrow"/>
          <w:bCs/>
          <w:color w:val="000000" w:themeColor="text1"/>
        </w:rPr>
        <w:t xml:space="preserve"> pomiędzy Zamawiającym a Wykonawcą</w:t>
      </w:r>
      <w:r w:rsidRPr="00BD1847">
        <w:rPr>
          <w:rFonts w:ascii="Arial Narrow" w:hAnsi="Arial Narrow"/>
          <w:bCs/>
          <w:color w:val="000000" w:themeColor="text1"/>
        </w:rPr>
        <w:t xml:space="preserve"> </w:t>
      </w:r>
      <w:r w:rsidR="0056143C">
        <w:rPr>
          <w:rFonts w:ascii="Arial Narrow" w:hAnsi="Arial Narrow"/>
          <w:bCs/>
          <w:color w:val="000000" w:themeColor="text1"/>
        </w:rPr>
        <w:t xml:space="preserve">związane z przedmiotem zamówienia </w:t>
      </w:r>
      <w:r w:rsidRPr="00BD1847">
        <w:rPr>
          <w:rFonts w:ascii="Arial Narrow" w:hAnsi="Arial Narrow"/>
          <w:bCs/>
          <w:color w:val="000000" w:themeColor="text1"/>
        </w:rPr>
        <w:t xml:space="preserve">będą dokonywane w walucie polskiej – złotych polskich. </w:t>
      </w:r>
    </w:p>
    <w:p w14:paraId="6CB04537" w14:textId="77777777" w:rsidR="005B035F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0DC0EAF7" w14:textId="17B5AB64" w:rsidR="005B035F" w:rsidRPr="005B035F" w:rsidRDefault="005B035F" w:rsidP="005B035F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28" w:name="_Toc24112027"/>
      <w:bookmarkStart w:id="29" w:name="_Toc45875836"/>
      <w:bookmarkStart w:id="30" w:name="_Toc65483812"/>
      <w:r w:rsidRPr="005B035F">
        <w:rPr>
          <w:rFonts w:ascii="Arial Narrow" w:hAnsi="Arial Narrow"/>
          <w:b/>
          <w:color w:val="FF6319"/>
          <w:sz w:val="28"/>
          <w:szCs w:val="28"/>
        </w:rPr>
        <w:t>Informacje</w:t>
      </w:r>
      <w:r w:rsidRPr="005B035F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28"/>
      <w:bookmarkEnd w:id="29"/>
      <w:r w:rsidR="00CD7329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30"/>
    </w:p>
    <w:p w14:paraId="3D02B9BB" w14:textId="77777777" w:rsidR="005B035F" w:rsidRDefault="005B035F" w:rsidP="005B035F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6D752F3" wp14:editId="6D962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22BF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2C9C1706" w14:textId="77777777" w:rsidR="005B035F" w:rsidRPr="00763F9E" w:rsidRDefault="005B035F" w:rsidP="005B035F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677E11F7" w14:textId="0DC802F2" w:rsidR="007E418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stosowana </w:t>
      </w:r>
      <w:r w:rsidR="0056143C">
        <w:rPr>
          <w:rFonts w:ascii="Arial Narrow" w:hAnsi="Arial Narrow"/>
        </w:rPr>
        <w:t xml:space="preserve">jest </w:t>
      </w:r>
      <w:r w:rsidRPr="00763F9E">
        <w:rPr>
          <w:rFonts w:ascii="Arial Narrow" w:hAnsi="Arial Narrow"/>
        </w:rPr>
        <w:t xml:space="preserve">przez Zamawiającego </w:t>
      </w:r>
      <w:r w:rsidR="007E418B">
        <w:rPr>
          <w:rFonts w:ascii="Arial Narrow" w:hAnsi="Arial Narrow"/>
        </w:rPr>
        <w:t>dla celów</w:t>
      </w:r>
      <w:r w:rsidRPr="00763F9E">
        <w:rPr>
          <w:rFonts w:ascii="Arial Narrow" w:hAnsi="Arial Narrow"/>
        </w:rPr>
        <w:t xml:space="preserve"> </w:t>
      </w:r>
      <w:r w:rsidR="007E418B" w:rsidRPr="00763F9E">
        <w:rPr>
          <w:rFonts w:ascii="Arial Narrow" w:hAnsi="Arial Narrow"/>
        </w:rPr>
        <w:t>związany</w:t>
      </w:r>
      <w:r w:rsidR="007E418B">
        <w:rPr>
          <w:rFonts w:ascii="Arial Narrow" w:hAnsi="Arial Narrow"/>
        </w:rPr>
        <w:t>ch</w:t>
      </w:r>
      <w:r w:rsidR="007E418B" w:rsidRPr="00763F9E"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 xml:space="preserve">z </w:t>
      </w:r>
      <w:r w:rsidR="007E418B">
        <w:rPr>
          <w:rFonts w:ascii="Arial Narrow" w:hAnsi="Arial Narrow"/>
        </w:rPr>
        <w:t xml:space="preserve">wyłonieniem Wykonawcy w związku z prowadzonym </w:t>
      </w:r>
      <w:r w:rsidRPr="00763F9E">
        <w:rPr>
          <w:rFonts w:ascii="Arial Narrow" w:hAnsi="Arial Narrow"/>
        </w:rPr>
        <w:t>postępowaniem o udzielenie zamówienia</w:t>
      </w:r>
      <w:r w:rsidR="00B33D32">
        <w:rPr>
          <w:rFonts w:ascii="Arial Narrow" w:hAnsi="Arial Narrow"/>
        </w:rPr>
        <w:t>.</w:t>
      </w:r>
    </w:p>
    <w:p w14:paraId="61B1730E" w14:textId="4D25C219" w:rsidR="005B035F" w:rsidRPr="0067426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763F9E">
        <w:rPr>
          <w:rFonts w:ascii="Arial Narrow" w:hAnsi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  <w:r w:rsidRPr="0067426B">
        <w:rPr>
          <w:rFonts w:ascii="Arial Narrow" w:hAnsi="Arial Narrow"/>
          <w:b/>
        </w:rPr>
        <w:t xml:space="preserve">Zamawiający informuje, że: </w:t>
      </w:r>
    </w:p>
    <w:p w14:paraId="6F97B99F" w14:textId="6A539E34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</w:t>
      </w:r>
      <w:r w:rsidR="007E418B">
        <w:rPr>
          <w:rFonts w:ascii="Arial Narrow" w:hAnsi="Arial Narrow"/>
        </w:rPr>
        <w:t xml:space="preserve">Pani/Pana </w:t>
      </w:r>
      <w:r>
        <w:rPr>
          <w:rFonts w:ascii="Arial Narrow" w:hAnsi="Arial Narrow"/>
        </w:rPr>
        <w:t>danych osobowych jest:</w:t>
      </w:r>
    </w:p>
    <w:p w14:paraId="2AB90B4A" w14:textId="3C941E29" w:rsidR="005B035F" w:rsidRDefault="005B035F" w:rsidP="005B035F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</w:t>
      </w:r>
      <w:r w:rsidR="007E418B">
        <w:rPr>
          <w:rFonts w:ascii="Arial Narrow" w:hAnsi="Arial Narrow" w:cs="Arial"/>
          <w:szCs w:val="20"/>
          <w:lang w:eastAsia="pl-PL"/>
        </w:rPr>
        <w:t>a</w:t>
      </w:r>
      <w:r w:rsidRPr="00763F9E">
        <w:rPr>
          <w:rFonts w:ascii="Arial Narrow" w:hAnsi="Arial Narrow" w:cs="Arial"/>
          <w:szCs w:val="20"/>
          <w:lang w:eastAsia="pl-PL"/>
        </w:rPr>
        <w:t xml:space="preserve"> do rejestru przedsiębiorców </w:t>
      </w:r>
      <w:r w:rsidR="007E418B">
        <w:rPr>
          <w:rFonts w:ascii="Arial Narrow" w:hAnsi="Arial Narrow" w:cs="Arial"/>
          <w:szCs w:val="20"/>
          <w:lang w:eastAsia="pl-PL"/>
        </w:rPr>
        <w:t xml:space="preserve">Krajowego Rejestru Sądowego, </w:t>
      </w:r>
      <w:r w:rsidRPr="00763F9E">
        <w:rPr>
          <w:rFonts w:ascii="Arial Narrow" w:hAnsi="Arial Narrow" w:cs="Arial"/>
          <w:szCs w:val="20"/>
          <w:lang w:eastAsia="pl-PL"/>
        </w:rPr>
        <w:t>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</w:t>
      </w:r>
      <w:r w:rsidR="007E418B">
        <w:rPr>
          <w:rFonts w:ascii="Arial Narrow" w:hAnsi="Arial Narrow" w:cs="Arial"/>
        </w:rPr>
        <w:t>:</w:t>
      </w:r>
      <w:r w:rsidRPr="00763F9E">
        <w:rPr>
          <w:rFonts w:ascii="Arial Narrow" w:hAnsi="Arial Narrow" w:cs="Arial"/>
        </w:rPr>
        <w:t xml:space="preserve"> 0000116114</w:t>
      </w:r>
      <w:r w:rsidRPr="00763F9E">
        <w:rPr>
          <w:rFonts w:ascii="Arial Narrow" w:hAnsi="Arial Narrow"/>
        </w:rPr>
        <w:t xml:space="preserve">; </w:t>
      </w:r>
      <w:r w:rsidR="007E418B">
        <w:rPr>
          <w:rFonts w:ascii="Arial Narrow" w:hAnsi="Arial Narrow"/>
        </w:rPr>
        <w:t>(dalej również jako „Administrator”)</w:t>
      </w:r>
    </w:p>
    <w:p w14:paraId="17F2D98C" w14:textId="64A9FD74" w:rsidR="005B035F" w:rsidRPr="00763F9E" w:rsidRDefault="00B33D32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Cs w:val="20"/>
          <w:lang w:eastAsia="pl-PL"/>
        </w:rPr>
        <w:t xml:space="preserve">JSW Innowacje S.A. </w:t>
      </w:r>
      <w:r w:rsidRPr="0067426B">
        <w:rPr>
          <w:rFonts w:ascii="Arial Narrow" w:hAnsi="Arial Narrow" w:cs="Arial"/>
          <w:szCs w:val="20"/>
          <w:lang w:eastAsia="pl-PL"/>
        </w:rPr>
        <w:t>powołał inspektora danych osobowych z którym</w:t>
      </w:r>
      <w:r>
        <w:rPr>
          <w:rFonts w:ascii="Arial Narrow" w:hAnsi="Arial Narrow" w:cs="Arial"/>
          <w:b/>
          <w:szCs w:val="20"/>
          <w:lang w:eastAsia="pl-PL"/>
        </w:rPr>
        <w:t xml:space="preserve"> </w:t>
      </w:r>
      <w:r w:rsidR="005B035F" w:rsidRPr="00763F9E">
        <w:rPr>
          <w:rFonts w:ascii="Arial Narrow" w:hAnsi="Arial Narrow"/>
        </w:rPr>
        <w:t xml:space="preserve">można skontaktować się </w:t>
      </w:r>
      <w:r w:rsidR="007E418B">
        <w:rPr>
          <w:rFonts w:ascii="Arial Narrow" w:hAnsi="Arial Narrow"/>
        </w:rPr>
        <w:t>korespondencyjnie</w:t>
      </w:r>
      <w:r w:rsidR="007E418B" w:rsidRPr="00763F9E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na ww. adres siedziby</w:t>
      </w:r>
      <w:r w:rsidR="007E418B">
        <w:rPr>
          <w:rFonts w:ascii="Arial Narrow" w:hAnsi="Arial Narrow"/>
        </w:rPr>
        <w:t xml:space="preserve"> Administratora</w:t>
      </w:r>
      <w:r w:rsidR="005B035F" w:rsidRPr="00763F9E">
        <w:rPr>
          <w:rFonts w:ascii="Arial Narrow" w:hAnsi="Arial Narrow"/>
        </w:rPr>
        <w:t xml:space="preserve"> lub mailowo</w:t>
      </w:r>
      <w:r w:rsidR="007E418B">
        <w:rPr>
          <w:rFonts w:ascii="Arial Narrow" w:hAnsi="Arial Narrow"/>
        </w:rPr>
        <w:t xml:space="preserve"> na adres:</w:t>
      </w:r>
      <w:r w:rsidR="005B035F">
        <w:rPr>
          <w:rFonts w:ascii="Arial Narrow" w:hAnsi="Arial Narrow"/>
        </w:rPr>
        <w:t xml:space="preserve"> </w:t>
      </w:r>
      <w:hyperlink r:id="rId11" w:history="1">
        <w:r w:rsidR="005B035F" w:rsidRPr="00E37D57">
          <w:rPr>
            <w:rStyle w:val="Hipercze"/>
            <w:rFonts w:ascii="Arial Narrow" w:hAnsi="Arial Narrow"/>
          </w:rPr>
          <w:t>iod@jswinnowacje.pl</w:t>
        </w:r>
      </w:hyperlink>
      <w:r w:rsidR="005B035F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;</w:t>
      </w:r>
    </w:p>
    <w:p w14:paraId="5A908428" w14:textId="414E63CF" w:rsidR="005B035F" w:rsidRPr="002721F9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>dane osobowe przetwarzane będą na podstawie art. 6 ust. 1</w:t>
      </w:r>
      <w:r w:rsidR="00B22DBF">
        <w:rPr>
          <w:rFonts w:ascii="Arial Narrow" w:hAnsi="Arial Narrow"/>
        </w:rPr>
        <w:t xml:space="preserve"> lit. c RODO w celu związanym z </w:t>
      </w:r>
      <w:r w:rsidRPr="002721F9">
        <w:rPr>
          <w:rFonts w:ascii="Arial Narrow" w:hAnsi="Arial Narrow"/>
        </w:rPr>
        <w:t xml:space="preserve">niniejszym postępowaniem </w:t>
      </w:r>
      <w:r w:rsidR="007E418B">
        <w:rPr>
          <w:rFonts w:ascii="Arial Narrow" w:hAnsi="Arial Narrow"/>
        </w:rPr>
        <w:t>w przedmiocie udzielenia zamówienia</w:t>
      </w:r>
      <w:r w:rsidR="00B33D32">
        <w:rPr>
          <w:rFonts w:ascii="Arial Narrow" w:hAnsi="Arial Narrow"/>
        </w:rPr>
        <w:t>,</w:t>
      </w:r>
    </w:p>
    <w:p w14:paraId="752AEA7D" w14:textId="5D691537" w:rsidR="005B035F" w:rsidRPr="002721F9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 xml:space="preserve">odbiorcami </w:t>
      </w:r>
      <w:r w:rsidR="00B33D32">
        <w:rPr>
          <w:rFonts w:ascii="Arial Narrow" w:hAnsi="Arial Narrow"/>
        </w:rPr>
        <w:t xml:space="preserve">Pana/Pani </w:t>
      </w:r>
      <w:r w:rsidRPr="002721F9">
        <w:rPr>
          <w:rFonts w:ascii="Arial Narrow" w:hAnsi="Arial Narrow"/>
        </w:rPr>
        <w:t>danych osobowych będą osoby lub podmioty, którym udostępniona zos</w:t>
      </w:r>
      <w:r>
        <w:rPr>
          <w:rFonts w:ascii="Arial Narrow" w:hAnsi="Arial Narrow"/>
        </w:rPr>
        <w:t>tanie dokumentacja postępowania, w tym podmiotom GK JSW,</w:t>
      </w:r>
    </w:p>
    <w:p w14:paraId="0A72B633" w14:textId="683DB31E" w:rsidR="005B035F" w:rsidRPr="00763F9E" w:rsidRDefault="00B33D32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Pana/Pani </w:t>
      </w:r>
      <w:r w:rsidR="005B035F" w:rsidRPr="00763F9E">
        <w:rPr>
          <w:rFonts w:ascii="Arial Narrow" w:hAnsi="Arial Narrow"/>
        </w:rPr>
        <w:t xml:space="preserve">dane osobowe będą przechowywane, </w:t>
      </w:r>
      <w:r>
        <w:rPr>
          <w:rFonts w:ascii="Arial Narrow" w:hAnsi="Arial Narrow"/>
        </w:rPr>
        <w:t xml:space="preserve">przez okres </w:t>
      </w:r>
      <w:r w:rsidR="006105D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lat od dnia zakończenia</w:t>
      </w:r>
      <w:r w:rsidR="007E418B">
        <w:rPr>
          <w:rFonts w:ascii="Arial Narrow" w:hAnsi="Arial Narrow"/>
        </w:rPr>
        <w:t xml:space="preserve"> postępowania w przedmiocie udzielenia zamówienia</w:t>
      </w:r>
      <w:r>
        <w:rPr>
          <w:rFonts w:ascii="Arial Narrow" w:hAnsi="Arial Narrow"/>
        </w:rPr>
        <w:t>,</w:t>
      </w:r>
    </w:p>
    <w:p w14:paraId="6DC46E82" w14:textId="77049CFC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</w:t>
      </w:r>
      <w:r>
        <w:rPr>
          <w:rFonts w:ascii="Arial Narrow" w:hAnsi="Arial Narrow"/>
        </w:rPr>
        <w:t xml:space="preserve">ązek podania </w:t>
      </w:r>
      <w:r w:rsidR="00B33D32">
        <w:rPr>
          <w:rFonts w:ascii="Arial Narrow" w:hAnsi="Arial Narrow"/>
        </w:rPr>
        <w:t xml:space="preserve">przez Pana/Panią </w:t>
      </w:r>
      <w:r>
        <w:rPr>
          <w:rFonts w:ascii="Arial Narrow" w:hAnsi="Arial Narrow"/>
        </w:rPr>
        <w:t xml:space="preserve">danych osobowych </w:t>
      </w:r>
      <w:r w:rsidRPr="00763F9E">
        <w:rPr>
          <w:rFonts w:ascii="Arial Narrow" w:hAnsi="Arial Narrow"/>
        </w:rPr>
        <w:t xml:space="preserve">jest </w:t>
      </w:r>
      <w:r w:rsidR="00B33D32">
        <w:rPr>
          <w:rFonts w:ascii="Arial Narrow" w:hAnsi="Arial Narrow"/>
        </w:rPr>
        <w:t xml:space="preserve">koniecznym </w:t>
      </w:r>
      <w:r w:rsidRPr="00763F9E">
        <w:rPr>
          <w:rFonts w:ascii="Arial Narrow" w:hAnsi="Arial Narrow"/>
        </w:rPr>
        <w:t xml:space="preserve">związanym z udziałem w postępowaniu o udzielenie zamówienia, </w:t>
      </w:r>
    </w:p>
    <w:p w14:paraId="23D062F8" w14:textId="28C6B710" w:rsidR="005B035F" w:rsidRPr="00AE00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</w:t>
      </w:r>
      <w:r w:rsidR="00B22DBF">
        <w:rPr>
          <w:rFonts w:ascii="Arial Narrow" w:hAnsi="Arial Narrow"/>
        </w:rPr>
        <w:t>acje.pl w zakładce Informacje o </w:t>
      </w:r>
      <w:r w:rsidRPr="00B066DE">
        <w:rPr>
          <w:rFonts w:ascii="Arial Narrow" w:hAnsi="Arial Narrow"/>
        </w:rPr>
        <w:t>RODO/Kontrahent (link: https://www.jswinnowacje.pl/informacje-o-rodo/kontrahent/)</w:t>
      </w:r>
    </w:p>
    <w:p w14:paraId="0C7193BF" w14:textId="77777777" w:rsidR="005B035F" w:rsidRPr="00AE00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7C3DBD15" w14:textId="77777777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678BBF65" w14:textId="77777777" w:rsidR="005B035F" w:rsidRPr="00AE009E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773A6DC4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1791DD82" w14:textId="2C8A446E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lastRenderedPageBreak/>
        <w:t>prawo żądania od administratora ograniczenia pr</w:t>
      </w:r>
      <w:r w:rsidR="00B22DBF">
        <w:rPr>
          <w:rFonts w:ascii="Arial Narrow" w:hAnsi="Arial Narrow"/>
        </w:rPr>
        <w:t>zetwarzania danych osobowych z </w:t>
      </w:r>
      <w:r w:rsidRPr="00AE009E">
        <w:rPr>
          <w:rFonts w:ascii="Arial Narrow" w:hAnsi="Arial Narrow"/>
        </w:rPr>
        <w:t>zastrzeżeniem przypadków, o których mowa w art. 18 ust. 2 RODO</w:t>
      </w:r>
      <w:r>
        <w:rPr>
          <w:rFonts w:ascii="Arial Narrow" w:hAnsi="Arial Narrow"/>
        </w:rPr>
        <w:t>;</w:t>
      </w:r>
    </w:p>
    <w:p w14:paraId="51EB8DE1" w14:textId="77777777" w:rsidR="005B035F" w:rsidRPr="00AE009E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54AEDFC8" w14:textId="77777777" w:rsidR="005B035F" w:rsidRPr="00763F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53CBDCD6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4EE3EE22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31B24CFE" w14:textId="77777777" w:rsidR="00B33D32" w:rsidRPr="0067426B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>
        <w:rPr>
          <w:rFonts w:ascii="Arial Narrow" w:hAnsi="Arial Narrow"/>
        </w:rPr>
        <w:t>st. 1 lit. c RODO.</w:t>
      </w:r>
      <w:r w:rsidR="00B33D32" w:rsidRPr="00B33D32">
        <w:t xml:space="preserve"> </w:t>
      </w:r>
    </w:p>
    <w:p w14:paraId="352D5308" w14:textId="77777777" w:rsidR="00B33D32" w:rsidRPr="0067426B" w:rsidRDefault="00B33D32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69222C9" w14:textId="77777777" w:rsidR="00CD7329" w:rsidRPr="0067426B" w:rsidRDefault="00B33D32" w:rsidP="0067426B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B33D32"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 w:rsidR="00CD7329" w:rsidRPr="00CD7329">
        <w:t xml:space="preserve"> </w:t>
      </w:r>
    </w:p>
    <w:p w14:paraId="32057994" w14:textId="2275D14D" w:rsidR="00CD7329" w:rsidRPr="0067426B" w:rsidRDefault="00CD7329" w:rsidP="0067426B">
      <w:pPr>
        <w:pStyle w:val="Akapitzlist"/>
        <w:numPr>
          <w:ilvl w:val="1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fakcie przekazania danych osobowych Zamawiającemu; </w:t>
      </w:r>
    </w:p>
    <w:p w14:paraId="6A133DED" w14:textId="4BE58599" w:rsidR="00CD7329" w:rsidRPr="0067426B" w:rsidRDefault="00CD7329" w:rsidP="0067426B">
      <w:pPr>
        <w:pStyle w:val="Akapitzlist"/>
        <w:numPr>
          <w:ilvl w:val="1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>przetwarzaniu danych osobowych przez Zamawiającego.</w:t>
      </w:r>
    </w:p>
    <w:p w14:paraId="237BF04D" w14:textId="77777777" w:rsidR="00CD7329" w:rsidRPr="0067426B" w:rsidRDefault="00CD7329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93379E0" w14:textId="6D8CBE7D" w:rsidR="005B035F" w:rsidRPr="00763F9E" w:rsidRDefault="00CD7329" w:rsidP="0067426B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Na mocy art. 14 RODO, Wykonawca zobowiązuje się wykonać w imieniu Zamawiającego obowiązek informacyjny wobec osób, o których mowa </w:t>
      </w:r>
      <w:r>
        <w:rPr>
          <w:rFonts w:ascii="Arial Narrow" w:hAnsi="Arial Narrow"/>
        </w:rPr>
        <w:t>w powyższym punkcie</w:t>
      </w:r>
      <w:r w:rsidRPr="00CD7329">
        <w:rPr>
          <w:rFonts w:ascii="Arial Narrow" w:hAnsi="Arial Narrow"/>
        </w:rPr>
        <w:t>, przekazując i</w:t>
      </w:r>
      <w:r>
        <w:rPr>
          <w:rFonts w:ascii="Arial Narrow" w:hAnsi="Arial Narrow"/>
        </w:rPr>
        <w:t>m treść klauzuli informacyjnej</w:t>
      </w:r>
      <w:r w:rsidRPr="00CD732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dotyczącej przetwarzania danych osobowych,</w:t>
      </w:r>
      <w:r w:rsidRPr="00CD7329">
        <w:rPr>
          <w:rFonts w:ascii="Arial Narrow" w:hAnsi="Arial Narrow"/>
        </w:rPr>
        <w:t xml:space="preserve"> wskazując jednocześnie tym osobom Wykonawcę jako źródło pochodzenia danych osobowych, którymi dysponował będzie Zamawiający.</w:t>
      </w:r>
    </w:p>
    <w:p w14:paraId="415C51F5" w14:textId="77777777" w:rsidR="005B035F" w:rsidRPr="00442214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sectPr w:rsidR="005B035F" w:rsidRPr="00442214" w:rsidSect="000B5F5E">
      <w:headerReference w:type="even" r:id="rId12"/>
      <w:headerReference w:type="default" r:id="rId13"/>
      <w:headerReference w:type="first" r:id="rId14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4A47" w14:textId="77777777" w:rsidR="00DD299D" w:rsidRDefault="00DD299D" w:rsidP="009F05F0">
      <w:pPr>
        <w:spacing w:after="0" w:line="240" w:lineRule="auto"/>
      </w:pPr>
      <w:r>
        <w:separator/>
      </w:r>
    </w:p>
  </w:endnote>
  <w:endnote w:type="continuationSeparator" w:id="0">
    <w:p w14:paraId="2E42FC0B" w14:textId="77777777" w:rsidR="00DD299D" w:rsidRDefault="00DD299D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73F8B" w14:textId="77777777" w:rsidR="00DD299D" w:rsidRDefault="00DD299D" w:rsidP="009F05F0">
      <w:pPr>
        <w:spacing w:after="0" w:line="240" w:lineRule="auto"/>
      </w:pPr>
      <w:r>
        <w:separator/>
      </w:r>
    </w:p>
  </w:footnote>
  <w:footnote w:type="continuationSeparator" w:id="0">
    <w:p w14:paraId="632DDA0A" w14:textId="77777777" w:rsidR="00DD299D" w:rsidRDefault="00DD299D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9FBA" w14:textId="0AD5F582" w:rsidR="00DD299D" w:rsidRDefault="007A727F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2050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4D5623DD" w:rsidR="00DD299D" w:rsidRDefault="007A727F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D299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D299D" w:rsidRDefault="00DD299D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A727F" w:rsidRPr="007A727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D299D" w:rsidRDefault="00DD299D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A727F" w:rsidRPr="007A727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299D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99D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D299D" w:rsidRDefault="00DD299D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D299D" w:rsidRDefault="00DD299D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D299D" w:rsidRPr="002E5C47" w:rsidRDefault="00DD299D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9424D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6A19" w14:textId="0BB2DAFB" w:rsidR="00DD299D" w:rsidRDefault="007A727F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2049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4696504"/>
    <w:multiLevelType w:val="hybridMultilevel"/>
    <w:tmpl w:val="FC64462E"/>
    <w:lvl w:ilvl="0" w:tplc="C9CAEED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AD4A84"/>
    <w:multiLevelType w:val="multilevel"/>
    <w:tmpl w:val="0E820F3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strike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trike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94E177D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11B58"/>
    <w:multiLevelType w:val="hybridMultilevel"/>
    <w:tmpl w:val="CB645D46"/>
    <w:lvl w:ilvl="0" w:tplc="AA421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6335876"/>
    <w:multiLevelType w:val="multilevel"/>
    <w:tmpl w:val="A6EC55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942237C"/>
    <w:multiLevelType w:val="multilevel"/>
    <w:tmpl w:val="4A841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4" w15:restartNumberingAfterBreak="0">
    <w:nsid w:val="1AC35EBD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5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1AF70DD"/>
    <w:multiLevelType w:val="hybridMultilevel"/>
    <w:tmpl w:val="3292944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623032DE">
      <w:start w:val="1"/>
      <w:numFmt w:val="decimal"/>
      <w:lvlText w:val="%5)"/>
      <w:lvlJc w:val="left"/>
      <w:pPr>
        <w:ind w:left="4746" w:hanging="360"/>
      </w:pPr>
      <w:rPr>
        <w:rFonts w:hint="default"/>
        <w:b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2EE2AB9"/>
    <w:multiLevelType w:val="multilevel"/>
    <w:tmpl w:val="170C9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556180D"/>
    <w:multiLevelType w:val="hybridMultilevel"/>
    <w:tmpl w:val="AEB861A2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1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22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2DF8391E"/>
    <w:multiLevelType w:val="hybridMultilevel"/>
    <w:tmpl w:val="F99C66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200576D"/>
    <w:multiLevelType w:val="hybridMultilevel"/>
    <w:tmpl w:val="C338B996"/>
    <w:lvl w:ilvl="0" w:tplc="2822E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9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30" w15:restartNumberingAfterBreak="0">
    <w:nsid w:val="39DE3B74"/>
    <w:multiLevelType w:val="hybridMultilevel"/>
    <w:tmpl w:val="C596B0CA"/>
    <w:lvl w:ilvl="0" w:tplc="CC06B7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BA15863"/>
    <w:multiLevelType w:val="multilevel"/>
    <w:tmpl w:val="DDC8C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F9749EB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44773D5B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46306551"/>
    <w:multiLevelType w:val="hybridMultilevel"/>
    <w:tmpl w:val="A5262CB6"/>
    <w:lvl w:ilvl="0" w:tplc="D10A281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A184423"/>
    <w:multiLevelType w:val="multilevel"/>
    <w:tmpl w:val="BF9E94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37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35242C1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40801EB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41" w15:restartNumberingAfterBreak="0">
    <w:nsid w:val="554614C4"/>
    <w:multiLevelType w:val="hybridMultilevel"/>
    <w:tmpl w:val="C8CE3D1A"/>
    <w:lvl w:ilvl="0" w:tplc="A24EF34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57D70A59"/>
    <w:multiLevelType w:val="multilevel"/>
    <w:tmpl w:val="33F82EA4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43" w15:restartNumberingAfterBreak="0">
    <w:nsid w:val="5D45686C"/>
    <w:multiLevelType w:val="hybridMultilevel"/>
    <w:tmpl w:val="E63E8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E385BC8"/>
    <w:multiLevelType w:val="multilevel"/>
    <w:tmpl w:val="42785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754167F"/>
    <w:multiLevelType w:val="hybridMultilevel"/>
    <w:tmpl w:val="D2B86094"/>
    <w:lvl w:ilvl="0" w:tplc="B89E19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85E75D7"/>
    <w:multiLevelType w:val="hybridMultilevel"/>
    <w:tmpl w:val="F57C46D8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2"/>
  </w:num>
  <w:num w:numId="3">
    <w:abstractNumId w:val="17"/>
  </w:num>
  <w:num w:numId="4">
    <w:abstractNumId w:val="23"/>
  </w:num>
  <w:num w:numId="5">
    <w:abstractNumId w:val="28"/>
  </w:num>
  <w:num w:numId="6">
    <w:abstractNumId w:val="13"/>
  </w:num>
  <w:num w:numId="7">
    <w:abstractNumId w:val="1"/>
  </w:num>
  <w:num w:numId="8">
    <w:abstractNumId w:val="27"/>
  </w:num>
  <w:num w:numId="9">
    <w:abstractNumId w:val="45"/>
  </w:num>
  <w:num w:numId="10">
    <w:abstractNumId w:val="29"/>
  </w:num>
  <w:num w:numId="11">
    <w:abstractNumId w:val="16"/>
  </w:num>
  <w:num w:numId="12">
    <w:abstractNumId w:val="21"/>
  </w:num>
  <w:num w:numId="13">
    <w:abstractNumId w:val="36"/>
  </w:num>
  <w:num w:numId="14">
    <w:abstractNumId w:val="37"/>
  </w:num>
  <w:num w:numId="15">
    <w:abstractNumId w:val="11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34"/>
  </w:num>
  <w:num w:numId="21">
    <w:abstractNumId w:val="18"/>
  </w:num>
  <w:num w:numId="22">
    <w:abstractNumId w:val="47"/>
  </w:num>
  <w:num w:numId="23">
    <w:abstractNumId w:val="22"/>
  </w:num>
  <w:num w:numId="24">
    <w:abstractNumId w:val="6"/>
  </w:num>
  <w:num w:numId="25">
    <w:abstractNumId w:val="8"/>
  </w:num>
  <w:num w:numId="26">
    <w:abstractNumId w:val="2"/>
  </w:num>
  <w:num w:numId="27">
    <w:abstractNumId w:val="9"/>
  </w:num>
  <w:num w:numId="28">
    <w:abstractNumId w:val="39"/>
  </w:num>
  <w:num w:numId="29">
    <w:abstractNumId w:val="43"/>
  </w:num>
  <w:num w:numId="30">
    <w:abstractNumId w:val="41"/>
  </w:num>
  <w:num w:numId="31">
    <w:abstractNumId w:val="5"/>
  </w:num>
  <w:num w:numId="32">
    <w:abstractNumId w:val="19"/>
  </w:num>
  <w:num w:numId="33">
    <w:abstractNumId w:val="33"/>
  </w:num>
  <w:num w:numId="34">
    <w:abstractNumId w:val="40"/>
  </w:num>
  <w:num w:numId="35">
    <w:abstractNumId w:val="14"/>
  </w:num>
  <w:num w:numId="36">
    <w:abstractNumId w:val="30"/>
  </w:num>
  <w:num w:numId="37">
    <w:abstractNumId w:val="10"/>
  </w:num>
  <w:num w:numId="38">
    <w:abstractNumId w:val="38"/>
  </w:num>
  <w:num w:numId="39">
    <w:abstractNumId w:val="48"/>
  </w:num>
  <w:num w:numId="40">
    <w:abstractNumId w:val="7"/>
  </w:num>
  <w:num w:numId="41">
    <w:abstractNumId w:val="46"/>
  </w:num>
  <w:num w:numId="42">
    <w:abstractNumId w:val="25"/>
  </w:num>
  <w:num w:numId="43">
    <w:abstractNumId w:val="15"/>
  </w:num>
  <w:num w:numId="44">
    <w:abstractNumId w:val="35"/>
  </w:num>
  <w:num w:numId="45">
    <w:abstractNumId w:val="32"/>
  </w:num>
  <w:num w:numId="46">
    <w:abstractNumId w:val="24"/>
  </w:num>
  <w:num w:numId="47">
    <w:abstractNumId w:val="26"/>
  </w:num>
  <w:num w:numId="48">
    <w:abstractNumId w:val="44"/>
  </w:num>
  <w:num w:numId="4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37B0"/>
    <w:rsid w:val="00003F06"/>
    <w:rsid w:val="00004426"/>
    <w:rsid w:val="0000452D"/>
    <w:rsid w:val="00006F2D"/>
    <w:rsid w:val="000079BE"/>
    <w:rsid w:val="00011091"/>
    <w:rsid w:val="00011249"/>
    <w:rsid w:val="0001272B"/>
    <w:rsid w:val="0001410F"/>
    <w:rsid w:val="0001442C"/>
    <w:rsid w:val="00014EEB"/>
    <w:rsid w:val="00016145"/>
    <w:rsid w:val="000175D0"/>
    <w:rsid w:val="00017953"/>
    <w:rsid w:val="000207DA"/>
    <w:rsid w:val="00022919"/>
    <w:rsid w:val="0002504A"/>
    <w:rsid w:val="00025106"/>
    <w:rsid w:val="000271B2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571C"/>
    <w:rsid w:val="000468BB"/>
    <w:rsid w:val="00050E13"/>
    <w:rsid w:val="00051D63"/>
    <w:rsid w:val="000529D4"/>
    <w:rsid w:val="00054523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948"/>
    <w:rsid w:val="00063FBA"/>
    <w:rsid w:val="00073C1A"/>
    <w:rsid w:val="00077316"/>
    <w:rsid w:val="00084A03"/>
    <w:rsid w:val="00086092"/>
    <w:rsid w:val="00086716"/>
    <w:rsid w:val="00090B4F"/>
    <w:rsid w:val="000913E7"/>
    <w:rsid w:val="000925CB"/>
    <w:rsid w:val="00095F8A"/>
    <w:rsid w:val="000A1278"/>
    <w:rsid w:val="000A5DFA"/>
    <w:rsid w:val="000B0D55"/>
    <w:rsid w:val="000B1228"/>
    <w:rsid w:val="000B1ACA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261"/>
    <w:rsid w:val="000C466E"/>
    <w:rsid w:val="000C46A5"/>
    <w:rsid w:val="000C589D"/>
    <w:rsid w:val="000C648A"/>
    <w:rsid w:val="000D2772"/>
    <w:rsid w:val="000D5D7D"/>
    <w:rsid w:val="000D66D5"/>
    <w:rsid w:val="000E05D0"/>
    <w:rsid w:val="000E20E2"/>
    <w:rsid w:val="000E4EAC"/>
    <w:rsid w:val="000E5499"/>
    <w:rsid w:val="000E5541"/>
    <w:rsid w:val="000F0778"/>
    <w:rsid w:val="000F1A06"/>
    <w:rsid w:val="000F27AF"/>
    <w:rsid w:val="000F2942"/>
    <w:rsid w:val="000F3087"/>
    <w:rsid w:val="000F69F8"/>
    <w:rsid w:val="000F789C"/>
    <w:rsid w:val="00103831"/>
    <w:rsid w:val="001049CA"/>
    <w:rsid w:val="00110033"/>
    <w:rsid w:val="00112058"/>
    <w:rsid w:val="00112AB8"/>
    <w:rsid w:val="00121E08"/>
    <w:rsid w:val="001224D7"/>
    <w:rsid w:val="001239BB"/>
    <w:rsid w:val="00125390"/>
    <w:rsid w:val="00134A81"/>
    <w:rsid w:val="00134D58"/>
    <w:rsid w:val="00140450"/>
    <w:rsid w:val="00140A4C"/>
    <w:rsid w:val="00141D85"/>
    <w:rsid w:val="001421E3"/>
    <w:rsid w:val="00143C67"/>
    <w:rsid w:val="00144288"/>
    <w:rsid w:val="0014498C"/>
    <w:rsid w:val="0014666A"/>
    <w:rsid w:val="001502FB"/>
    <w:rsid w:val="001526C4"/>
    <w:rsid w:val="00152907"/>
    <w:rsid w:val="00152D6B"/>
    <w:rsid w:val="00154387"/>
    <w:rsid w:val="0015558E"/>
    <w:rsid w:val="00155AB2"/>
    <w:rsid w:val="00155C46"/>
    <w:rsid w:val="00155FFD"/>
    <w:rsid w:val="00157DAF"/>
    <w:rsid w:val="00160298"/>
    <w:rsid w:val="00160A63"/>
    <w:rsid w:val="00161113"/>
    <w:rsid w:val="001617CF"/>
    <w:rsid w:val="00163758"/>
    <w:rsid w:val="001641BB"/>
    <w:rsid w:val="00164E1E"/>
    <w:rsid w:val="00165CE5"/>
    <w:rsid w:val="00165DB2"/>
    <w:rsid w:val="0016761F"/>
    <w:rsid w:val="001708BE"/>
    <w:rsid w:val="00170A67"/>
    <w:rsid w:val="00173D49"/>
    <w:rsid w:val="001742C6"/>
    <w:rsid w:val="00182367"/>
    <w:rsid w:val="0018267B"/>
    <w:rsid w:val="001847B0"/>
    <w:rsid w:val="00185EB6"/>
    <w:rsid w:val="00194A44"/>
    <w:rsid w:val="00195347"/>
    <w:rsid w:val="001A11ED"/>
    <w:rsid w:val="001B164C"/>
    <w:rsid w:val="001B1763"/>
    <w:rsid w:val="001B20BF"/>
    <w:rsid w:val="001B3D2A"/>
    <w:rsid w:val="001B408C"/>
    <w:rsid w:val="001B5798"/>
    <w:rsid w:val="001B5866"/>
    <w:rsid w:val="001B7D21"/>
    <w:rsid w:val="001B7DEE"/>
    <w:rsid w:val="001C1CFD"/>
    <w:rsid w:val="001C28BE"/>
    <w:rsid w:val="001C44EE"/>
    <w:rsid w:val="001C547B"/>
    <w:rsid w:val="001C5D2D"/>
    <w:rsid w:val="001C6F3D"/>
    <w:rsid w:val="001D0311"/>
    <w:rsid w:val="001D06D7"/>
    <w:rsid w:val="001D1A95"/>
    <w:rsid w:val="001D3586"/>
    <w:rsid w:val="001D4721"/>
    <w:rsid w:val="001E385B"/>
    <w:rsid w:val="001E71AA"/>
    <w:rsid w:val="001E76ED"/>
    <w:rsid w:val="001E7C17"/>
    <w:rsid w:val="001F0E53"/>
    <w:rsid w:val="001F2542"/>
    <w:rsid w:val="001F3E20"/>
    <w:rsid w:val="001F6549"/>
    <w:rsid w:val="001F6CC6"/>
    <w:rsid w:val="00200F3E"/>
    <w:rsid w:val="00202E13"/>
    <w:rsid w:val="00205454"/>
    <w:rsid w:val="00205BE4"/>
    <w:rsid w:val="00205F66"/>
    <w:rsid w:val="00206586"/>
    <w:rsid w:val="0020722B"/>
    <w:rsid w:val="002078CC"/>
    <w:rsid w:val="00210943"/>
    <w:rsid w:val="002114F0"/>
    <w:rsid w:val="002119B8"/>
    <w:rsid w:val="00211AF7"/>
    <w:rsid w:val="002120C1"/>
    <w:rsid w:val="00213227"/>
    <w:rsid w:val="00213776"/>
    <w:rsid w:val="002147AD"/>
    <w:rsid w:val="002162BF"/>
    <w:rsid w:val="0021673C"/>
    <w:rsid w:val="00220801"/>
    <w:rsid w:val="00220DBA"/>
    <w:rsid w:val="002213D1"/>
    <w:rsid w:val="00222867"/>
    <w:rsid w:val="00222FFF"/>
    <w:rsid w:val="00226D55"/>
    <w:rsid w:val="00230E54"/>
    <w:rsid w:val="002324D3"/>
    <w:rsid w:val="002339B2"/>
    <w:rsid w:val="00234401"/>
    <w:rsid w:val="0023466F"/>
    <w:rsid w:val="0023503B"/>
    <w:rsid w:val="00235127"/>
    <w:rsid w:val="00235C1A"/>
    <w:rsid w:val="00236C80"/>
    <w:rsid w:val="00236CF6"/>
    <w:rsid w:val="00244250"/>
    <w:rsid w:val="00244A29"/>
    <w:rsid w:val="00245840"/>
    <w:rsid w:val="0024617C"/>
    <w:rsid w:val="00252207"/>
    <w:rsid w:val="002549F5"/>
    <w:rsid w:val="00255769"/>
    <w:rsid w:val="00256996"/>
    <w:rsid w:val="00257654"/>
    <w:rsid w:val="00260516"/>
    <w:rsid w:val="0026067E"/>
    <w:rsid w:val="002606AD"/>
    <w:rsid w:val="00261FEB"/>
    <w:rsid w:val="00263A50"/>
    <w:rsid w:val="00263F89"/>
    <w:rsid w:val="00271DB7"/>
    <w:rsid w:val="0027237B"/>
    <w:rsid w:val="00275B6A"/>
    <w:rsid w:val="00275B99"/>
    <w:rsid w:val="00275BD4"/>
    <w:rsid w:val="00276725"/>
    <w:rsid w:val="0028170B"/>
    <w:rsid w:val="00281CF7"/>
    <w:rsid w:val="00281F63"/>
    <w:rsid w:val="00282B00"/>
    <w:rsid w:val="00285E3A"/>
    <w:rsid w:val="00290730"/>
    <w:rsid w:val="00291EB8"/>
    <w:rsid w:val="002939BE"/>
    <w:rsid w:val="00293A76"/>
    <w:rsid w:val="0029562B"/>
    <w:rsid w:val="00295ACA"/>
    <w:rsid w:val="002A28B6"/>
    <w:rsid w:val="002A339C"/>
    <w:rsid w:val="002A3B7F"/>
    <w:rsid w:val="002A3E80"/>
    <w:rsid w:val="002A595C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3CBC"/>
    <w:rsid w:val="002E4CBB"/>
    <w:rsid w:val="002E511E"/>
    <w:rsid w:val="002E5C47"/>
    <w:rsid w:val="002F1512"/>
    <w:rsid w:val="002F2116"/>
    <w:rsid w:val="002F3C8A"/>
    <w:rsid w:val="002F449A"/>
    <w:rsid w:val="002F63A7"/>
    <w:rsid w:val="002F67C8"/>
    <w:rsid w:val="00301F48"/>
    <w:rsid w:val="0030205F"/>
    <w:rsid w:val="00302AFA"/>
    <w:rsid w:val="00305072"/>
    <w:rsid w:val="0030704F"/>
    <w:rsid w:val="003147C9"/>
    <w:rsid w:val="00317211"/>
    <w:rsid w:val="00323B53"/>
    <w:rsid w:val="0032660C"/>
    <w:rsid w:val="00333946"/>
    <w:rsid w:val="0033421B"/>
    <w:rsid w:val="00334E8A"/>
    <w:rsid w:val="003377CB"/>
    <w:rsid w:val="003378FC"/>
    <w:rsid w:val="00340D42"/>
    <w:rsid w:val="00341F8E"/>
    <w:rsid w:val="00343938"/>
    <w:rsid w:val="00343FD6"/>
    <w:rsid w:val="00344AA4"/>
    <w:rsid w:val="00344DB2"/>
    <w:rsid w:val="003478C3"/>
    <w:rsid w:val="00350827"/>
    <w:rsid w:val="003527E2"/>
    <w:rsid w:val="003546F7"/>
    <w:rsid w:val="00356269"/>
    <w:rsid w:val="00356331"/>
    <w:rsid w:val="00356E6D"/>
    <w:rsid w:val="00357E9C"/>
    <w:rsid w:val="00360C4F"/>
    <w:rsid w:val="00362F35"/>
    <w:rsid w:val="00364D9F"/>
    <w:rsid w:val="00367720"/>
    <w:rsid w:val="00370787"/>
    <w:rsid w:val="00373560"/>
    <w:rsid w:val="00375F04"/>
    <w:rsid w:val="00376AC1"/>
    <w:rsid w:val="0038241E"/>
    <w:rsid w:val="00382CDD"/>
    <w:rsid w:val="00385298"/>
    <w:rsid w:val="00390D3C"/>
    <w:rsid w:val="00391F7D"/>
    <w:rsid w:val="00392835"/>
    <w:rsid w:val="00392D00"/>
    <w:rsid w:val="00394620"/>
    <w:rsid w:val="00394BBA"/>
    <w:rsid w:val="0039749B"/>
    <w:rsid w:val="00397B67"/>
    <w:rsid w:val="003A2D58"/>
    <w:rsid w:val="003A2DEF"/>
    <w:rsid w:val="003A5254"/>
    <w:rsid w:val="003A5B7C"/>
    <w:rsid w:val="003B3237"/>
    <w:rsid w:val="003B6118"/>
    <w:rsid w:val="003B6527"/>
    <w:rsid w:val="003B6A48"/>
    <w:rsid w:val="003C31F5"/>
    <w:rsid w:val="003C50DB"/>
    <w:rsid w:val="003C6B6C"/>
    <w:rsid w:val="003C71A1"/>
    <w:rsid w:val="003C7217"/>
    <w:rsid w:val="003C7232"/>
    <w:rsid w:val="003C782A"/>
    <w:rsid w:val="003D0EF1"/>
    <w:rsid w:val="003D1468"/>
    <w:rsid w:val="003D2CBC"/>
    <w:rsid w:val="003D3EE7"/>
    <w:rsid w:val="003D6140"/>
    <w:rsid w:val="003D68CC"/>
    <w:rsid w:val="003D71CB"/>
    <w:rsid w:val="003E042D"/>
    <w:rsid w:val="003E37A6"/>
    <w:rsid w:val="003E3CA5"/>
    <w:rsid w:val="003E45A4"/>
    <w:rsid w:val="003E5656"/>
    <w:rsid w:val="003E611B"/>
    <w:rsid w:val="003E75F8"/>
    <w:rsid w:val="003F33B5"/>
    <w:rsid w:val="003F6C55"/>
    <w:rsid w:val="004016C0"/>
    <w:rsid w:val="00405454"/>
    <w:rsid w:val="004062C4"/>
    <w:rsid w:val="004067C1"/>
    <w:rsid w:val="00406E4E"/>
    <w:rsid w:val="00411B63"/>
    <w:rsid w:val="004177FD"/>
    <w:rsid w:val="00420C61"/>
    <w:rsid w:val="00422AC1"/>
    <w:rsid w:val="0042434E"/>
    <w:rsid w:val="00425A99"/>
    <w:rsid w:val="00430775"/>
    <w:rsid w:val="00431C38"/>
    <w:rsid w:val="00431F40"/>
    <w:rsid w:val="0043272E"/>
    <w:rsid w:val="00437FE3"/>
    <w:rsid w:val="00441BE7"/>
    <w:rsid w:val="00442214"/>
    <w:rsid w:val="004430ED"/>
    <w:rsid w:val="0044336A"/>
    <w:rsid w:val="00444018"/>
    <w:rsid w:val="004504F3"/>
    <w:rsid w:val="00452285"/>
    <w:rsid w:val="00452A57"/>
    <w:rsid w:val="00452C4C"/>
    <w:rsid w:val="00456236"/>
    <w:rsid w:val="00457164"/>
    <w:rsid w:val="00460C04"/>
    <w:rsid w:val="004636D5"/>
    <w:rsid w:val="00463E5C"/>
    <w:rsid w:val="0047357B"/>
    <w:rsid w:val="0047374B"/>
    <w:rsid w:val="004764FF"/>
    <w:rsid w:val="004771F5"/>
    <w:rsid w:val="004777F2"/>
    <w:rsid w:val="00481DA9"/>
    <w:rsid w:val="00482BA6"/>
    <w:rsid w:val="004840A8"/>
    <w:rsid w:val="0048606D"/>
    <w:rsid w:val="0048626C"/>
    <w:rsid w:val="004877CA"/>
    <w:rsid w:val="00490472"/>
    <w:rsid w:val="00492535"/>
    <w:rsid w:val="00492D73"/>
    <w:rsid w:val="00493CB7"/>
    <w:rsid w:val="004953E8"/>
    <w:rsid w:val="00496204"/>
    <w:rsid w:val="00497686"/>
    <w:rsid w:val="004A1676"/>
    <w:rsid w:val="004A590C"/>
    <w:rsid w:val="004A77F1"/>
    <w:rsid w:val="004B0A04"/>
    <w:rsid w:val="004B0B09"/>
    <w:rsid w:val="004B331B"/>
    <w:rsid w:val="004B3A1E"/>
    <w:rsid w:val="004B3C24"/>
    <w:rsid w:val="004B4039"/>
    <w:rsid w:val="004B5C25"/>
    <w:rsid w:val="004B6A51"/>
    <w:rsid w:val="004C4179"/>
    <w:rsid w:val="004C7456"/>
    <w:rsid w:val="004D0529"/>
    <w:rsid w:val="004D0D36"/>
    <w:rsid w:val="004D1AA2"/>
    <w:rsid w:val="004D7B7C"/>
    <w:rsid w:val="004E17EC"/>
    <w:rsid w:val="004E2C22"/>
    <w:rsid w:val="004E3F60"/>
    <w:rsid w:val="004E5795"/>
    <w:rsid w:val="004E7220"/>
    <w:rsid w:val="004F0315"/>
    <w:rsid w:val="004F5261"/>
    <w:rsid w:val="004F5C19"/>
    <w:rsid w:val="004F7585"/>
    <w:rsid w:val="0050705C"/>
    <w:rsid w:val="005076D7"/>
    <w:rsid w:val="00520961"/>
    <w:rsid w:val="0052147F"/>
    <w:rsid w:val="005241C9"/>
    <w:rsid w:val="0052481C"/>
    <w:rsid w:val="0052503B"/>
    <w:rsid w:val="005258FF"/>
    <w:rsid w:val="00527D0B"/>
    <w:rsid w:val="005312D0"/>
    <w:rsid w:val="005319C5"/>
    <w:rsid w:val="00531ADC"/>
    <w:rsid w:val="00531B71"/>
    <w:rsid w:val="005322D4"/>
    <w:rsid w:val="005323F4"/>
    <w:rsid w:val="00532AFE"/>
    <w:rsid w:val="005336F2"/>
    <w:rsid w:val="005347E0"/>
    <w:rsid w:val="00535F99"/>
    <w:rsid w:val="00536F5B"/>
    <w:rsid w:val="00540A96"/>
    <w:rsid w:val="00541254"/>
    <w:rsid w:val="0054161E"/>
    <w:rsid w:val="005421F1"/>
    <w:rsid w:val="00542D76"/>
    <w:rsid w:val="005455BB"/>
    <w:rsid w:val="0054580D"/>
    <w:rsid w:val="00546338"/>
    <w:rsid w:val="00547573"/>
    <w:rsid w:val="00547607"/>
    <w:rsid w:val="00547BFF"/>
    <w:rsid w:val="005534C3"/>
    <w:rsid w:val="0055365A"/>
    <w:rsid w:val="00556A88"/>
    <w:rsid w:val="0056143C"/>
    <w:rsid w:val="00562419"/>
    <w:rsid w:val="005705F0"/>
    <w:rsid w:val="005706F7"/>
    <w:rsid w:val="00570A38"/>
    <w:rsid w:val="00573BEC"/>
    <w:rsid w:val="00576680"/>
    <w:rsid w:val="00576703"/>
    <w:rsid w:val="00576925"/>
    <w:rsid w:val="00577C37"/>
    <w:rsid w:val="00581D37"/>
    <w:rsid w:val="00581FDE"/>
    <w:rsid w:val="00582740"/>
    <w:rsid w:val="00582EF2"/>
    <w:rsid w:val="00585113"/>
    <w:rsid w:val="005869F5"/>
    <w:rsid w:val="00586D36"/>
    <w:rsid w:val="005901D1"/>
    <w:rsid w:val="0059082F"/>
    <w:rsid w:val="00590B91"/>
    <w:rsid w:val="0059223C"/>
    <w:rsid w:val="005923F0"/>
    <w:rsid w:val="00593FBE"/>
    <w:rsid w:val="005940FD"/>
    <w:rsid w:val="005951FD"/>
    <w:rsid w:val="00595E2D"/>
    <w:rsid w:val="005A0A9B"/>
    <w:rsid w:val="005A1323"/>
    <w:rsid w:val="005A2027"/>
    <w:rsid w:val="005A2D9D"/>
    <w:rsid w:val="005A3727"/>
    <w:rsid w:val="005A3981"/>
    <w:rsid w:val="005A3B51"/>
    <w:rsid w:val="005A4237"/>
    <w:rsid w:val="005A4A9D"/>
    <w:rsid w:val="005A4D26"/>
    <w:rsid w:val="005B035F"/>
    <w:rsid w:val="005B22E8"/>
    <w:rsid w:val="005B33FE"/>
    <w:rsid w:val="005B56AB"/>
    <w:rsid w:val="005B650C"/>
    <w:rsid w:val="005C103D"/>
    <w:rsid w:val="005C30AD"/>
    <w:rsid w:val="005C432E"/>
    <w:rsid w:val="005C483D"/>
    <w:rsid w:val="005C4A40"/>
    <w:rsid w:val="005C5F79"/>
    <w:rsid w:val="005D076A"/>
    <w:rsid w:val="005D184F"/>
    <w:rsid w:val="005D4B8C"/>
    <w:rsid w:val="005D62AE"/>
    <w:rsid w:val="005D7C5E"/>
    <w:rsid w:val="005E1B28"/>
    <w:rsid w:val="005E412F"/>
    <w:rsid w:val="005E5329"/>
    <w:rsid w:val="005E5A7A"/>
    <w:rsid w:val="005F032E"/>
    <w:rsid w:val="005F15CB"/>
    <w:rsid w:val="005F1CF5"/>
    <w:rsid w:val="005F289A"/>
    <w:rsid w:val="005F3D6B"/>
    <w:rsid w:val="005F7314"/>
    <w:rsid w:val="006023F8"/>
    <w:rsid w:val="00607540"/>
    <w:rsid w:val="0061005B"/>
    <w:rsid w:val="006105DE"/>
    <w:rsid w:val="006112B0"/>
    <w:rsid w:val="006113C3"/>
    <w:rsid w:val="00611510"/>
    <w:rsid w:val="00612E9B"/>
    <w:rsid w:val="00613A3B"/>
    <w:rsid w:val="006158F9"/>
    <w:rsid w:val="0062568C"/>
    <w:rsid w:val="006316FC"/>
    <w:rsid w:val="00631E70"/>
    <w:rsid w:val="00631F0F"/>
    <w:rsid w:val="00635EBB"/>
    <w:rsid w:val="00636434"/>
    <w:rsid w:val="006413DD"/>
    <w:rsid w:val="00643A3B"/>
    <w:rsid w:val="006440C9"/>
    <w:rsid w:val="006450D0"/>
    <w:rsid w:val="006465F1"/>
    <w:rsid w:val="00646A0D"/>
    <w:rsid w:val="00647CD9"/>
    <w:rsid w:val="00650B22"/>
    <w:rsid w:val="00651E09"/>
    <w:rsid w:val="00652430"/>
    <w:rsid w:val="00655E61"/>
    <w:rsid w:val="00656BF1"/>
    <w:rsid w:val="00657F88"/>
    <w:rsid w:val="00661D05"/>
    <w:rsid w:val="00663C87"/>
    <w:rsid w:val="00663F8A"/>
    <w:rsid w:val="00664E87"/>
    <w:rsid w:val="00667746"/>
    <w:rsid w:val="0067426B"/>
    <w:rsid w:val="00674313"/>
    <w:rsid w:val="006761DD"/>
    <w:rsid w:val="00680520"/>
    <w:rsid w:val="0068514D"/>
    <w:rsid w:val="0068644A"/>
    <w:rsid w:val="00686ABD"/>
    <w:rsid w:val="00691A39"/>
    <w:rsid w:val="0069291A"/>
    <w:rsid w:val="0069431D"/>
    <w:rsid w:val="00695C6C"/>
    <w:rsid w:val="00695CAA"/>
    <w:rsid w:val="00696808"/>
    <w:rsid w:val="006A3F8D"/>
    <w:rsid w:val="006A5727"/>
    <w:rsid w:val="006A7537"/>
    <w:rsid w:val="006B1A6C"/>
    <w:rsid w:val="006B3DFD"/>
    <w:rsid w:val="006B495D"/>
    <w:rsid w:val="006B5E39"/>
    <w:rsid w:val="006C05BA"/>
    <w:rsid w:val="006C2B1B"/>
    <w:rsid w:val="006C6782"/>
    <w:rsid w:val="006D035B"/>
    <w:rsid w:val="006D0C61"/>
    <w:rsid w:val="006D11E5"/>
    <w:rsid w:val="006D3597"/>
    <w:rsid w:val="006D6B9F"/>
    <w:rsid w:val="006E0DE0"/>
    <w:rsid w:val="006E1D5E"/>
    <w:rsid w:val="006E29A2"/>
    <w:rsid w:val="006E3048"/>
    <w:rsid w:val="006E43C5"/>
    <w:rsid w:val="006E6E44"/>
    <w:rsid w:val="006E768E"/>
    <w:rsid w:val="006F10E1"/>
    <w:rsid w:val="006F23FE"/>
    <w:rsid w:val="006F2A1F"/>
    <w:rsid w:val="006F3016"/>
    <w:rsid w:val="006F3D7D"/>
    <w:rsid w:val="006F42D1"/>
    <w:rsid w:val="006F4B74"/>
    <w:rsid w:val="006F7080"/>
    <w:rsid w:val="006F710D"/>
    <w:rsid w:val="0070222A"/>
    <w:rsid w:val="00702447"/>
    <w:rsid w:val="0070525F"/>
    <w:rsid w:val="00710A01"/>
    <w:rsid w:val="00711BBA"/>
    <w:rsid w:val="007123F4"/>
    <w:rsid w:val="00714AD3"/>
    <w:rsid w:val="007155D5"/>
    <w:rsid w:val="00721784"/>
    <w:rsid w:val="00722893"/>
    <w:rsid w:val="00726005"/>
    <w:rsid w:val="00726D2D"/>
    <w:rsid w:val="007306FE"/>
    <w:rsid w:val="00730ECD"/>
    <w:rsid w:val="007326D2"/>
    <w:rsid w:val="00735DA9"/>
    <w:rsid w:val="0073625B"/>
    <w:rsid w:val="0073658C"/>
    <w:rsid w:val="00736FB5"/>
    <w:rsid w:val="00737261"/>
    <w:rsid w:val="0073782D"/>
    <w:rsid w:val="00737BE5"/>
    <w:rsid w:val="007400D8"/>
    <w:rsid w:val="00741ED7"/>
    <w:rsid w:val="00742853"/>
    <w:rsid w:val="00751B89"/>
    <w:rsid w:val="0075349F"/>
    <w:rsid w:val="007541D2"/>
    <w:rsid w:val="00754632"/>
    <w:rsid w:val="007558A2"/>
    <w:rsid w:val="0075604C"/>
    <w:rsid w:val="00756F1D"/>
    <w:rsid w:val="00761159"/>
    <w:rsid w:val="0076115E"/>
    <w:rsid w:val="00761EAC"/>
    <w:rsid w:val="0076601E"/>
    <w:rsid w:val="0076703E"/>
    <w:rsid w:val="00770A45"/>
    <w:rsid w:val="00772C6F"/>
    <w:rsid w:val="0077472A"/>
    <w:rsid w:val="00774B35"/>
    <w:rsid w:val="00775D20"/>
    <w:rsid w:val="0077644D"/>
    <w:rsid w:val="007845B0"/>
    <w:rsid w:val="007846BD"/>
    <w:rsid w:val="00784743"/>
    <w:rsid w:val="007901B5"/>
    <w:rsid w:val="007916BE"/>
    <w:rsid w:val="00791BC0"/>
    <w:rsid w:val="00792C6D"/>
    <w:rsid w:val="00795CA8"/>
    <w:rsid w:val="007A0625"/>
    <w:rsid w:val="007A10CC"/>
    <w:rsid w:val="007A28CA"/>
    <w:rsid w:val="007A3919"/>
    <w:rsid w:val="007A6C3E"/>
    <w:rsid w:val="007A727F"/>
    <w:rsid w:val="007B1A5E"/>
    <w:rsid w:val="007B3706"/>
    <w:rsid w:val="007B37A1"/>
    <w:rsid w:val="007B3C0E"/>
    <w:rsid w:val="007B6BBB"/>
    <w:rsid w:val="007B7008"/>
    <w:rsid w:val="007B7AF6"/>
    <w:rsid w:val="007C0E00"/>
    <w:rsid w:val="007C2010"/>
    <w:rsid w:val="007C21DB"/>
    <w:rsid w:val="007C50A3"/>
    <w:rsid w:val="007C5593"/>
    <w:rsid w:val="007C73B0"/>
    <w:rsid w:val="007D07D9"/>
    <w:rsid w:val="007D0C5A"/>
    <w:rsid w:val="007D16B8"/>
    <w:rsid w:val="007D275B"/>
    <w:rsid w:val="007D365D"/>
    <w:rsid w:val="007D4C52"/>
    <w:rsid w:val="007D7754"/>
    <w:rsid w:val="007E2163"/>
    <w:rsid w:val="007E3172"/>
    <w:rsid w:val="007E418B"/>
    <w:rsid w:val="007E66E8"/>
    <w:rsid w:val="007E7769"/>
    <w:rsid w:val="007F03C7"/>
    <w:rsid w:val="007F215D"/>
    <w:rsid w:val="007F52E5"/>
    <w:rsid w:val="007F6D43"/>
    <w:rsid w:val="007F7DB7"/>
    <w:rsid w:val="00802BA4"/>
    <w:rsid w:val="00802CA6"/>
    <w:rsid w:val="00803677"/>
    <w:rsid w:val="00804581"/>
    <w:rsid w:val="00806426"/>
    <w:rsid w:val="00807104"/>
    <w:rsid w:val="00807F2C"/>
    <w:rsid w:val="00812466"/>
    <w:rsid w:val="00813767"/>
    <w:rsid w:val="00814E30"/>
    <w:rsid w:val="008179EE"/>
    <w:rsid w:val="00820E6F"/>
    <w:rsid w:val="00821489"/>
    <w:rsid w:val="00821A03"/>
    <w:rsid w:val="008229B1"/>
    <w:rsid w:val="008229F2"/>
    <w:rsid w:val="00823CF5"/>
    <w:rsid w:val="008252D4"/>
    <w:rsid w:val="00832150"/>
    <w:rsid w:val="00832A1F"/>
    <w:rsid w:val="0083392B"/>
    <w:rsid w:val="00834321"/>
    <w:rsid w:val="00835232"/>
    <w:rsid w:val="008358EE"/>
    <w:rsid w:val="00840E50"/>
    <w:rsid w:val="00841364"/>
    <w:rsid w:val="00844357"/>
    <w:rsid w:val="0085032D"/>
    <w:rsid w:val="0085048E"/>
    <w:rsid w:val="008505E6"/>
    <w:rsid w:val="00850DCD"/>
    <w:rsid w:val="0085386F"/>
    <w:rsid w:val="008546EF"/>
    <w:rsid w:val="00854E43"/>
    <w:rsid w:val="00856329"/>
    <w:rsid w:val="00857989"/>
    <w:rsid w:val="00862B1E"/>
    <w:rsid w:val="00863DCF"/>
    <w:rsid w:val="00872567"/>
    <w:rsid w:val="00873720"/>
    <w:rsid w:val="00874890"/>
    <w:rsid w:val="008749F8"/>
    <w:rsid w:val="008831AA"/>
    <w:rsid w:val="008841B6"/>
    <w:rsid w:val="008858D4"/>
    <w:rsid w:val="008875E8"/>
    <w:rsid w:val="00891D49"/>
    <w:rsid w:val="00893024"/>
    <w:rsid w:val="00894824"/>
    <w:rsid w:val="0089594F"/>
    <w:rsid w:val="00896984"/>
    <w:rsid w:val="008A0167"/>
    <w:rsid w:val="008A1673"/>
    <w:rsid w:val="008A656A"/>
    <w:rsid w:val="008A7A2D"/>
    <w:rsid w:val="008A7AF8"/>
    <w:rsid w:val="008B3758"/>
    <w:rsid w:val="008B4C9C"/>
    <w:rsid w:val="008B5CE7"/>
    <w:rsid w:val="008B6035"/>
    <w:rsid w:val="008B6AD7"/>
    <w:rsid w:val="008B7405"/>
    <w:rsid w:val="008B7FFD"/>
    <w:rsid w:val="008C1363"/>
    <w:rsid w:val="008C168B"/>
    <w:rsid w:val="008C392E"/>
    <w:rsid w:val="008C5388"/>
    <w:rsid w:val="008C5EBB"/>
    <w:rsid w:val="008C7FB6"/>
    <w:rsid w:val="008D102E"/>
    <w:rsid w:val="008D21C8"/>
    <w:rsid w:val="008D4B25"/>
    <w:rsid w:val="008D56C5"/>
    <w:rsid w:val="008E286C"/>
    <w:rsid w:val="008E7865"/>
    <w:rsid w:val="008F232D"/>
    <w:rsid w:val="008F30E0"/>
    <w:rsid w:val="008F39DC"/>
    <w:rsid w:val="008F4471"/>
    <w:rsid w:val="008F4E2A"/>
    <w:rsid w:val="008F570C"/>
    <w:rsid w:val="008F5B10"/>
    <w:rsid w:val="008F68C1"/>
    <w:rsid w:val="008F712D"/>
    <w:rsid w:val="00901CA6"/>
    <w:rsid w:val="00902077"/>
    <w:rsid w:val="0090222D"/>
    <w:rsid w:val="00904129"/>
    <w:rsid w:val="00904CDA"/>
    <w:rsid w:val="0090567B"/>
    <w:rsid w:val="00906663"/>
    <w:rsid w:val="009116BD"/>
    <w:rsid w:val="00911DC2"/>
    <w:rsid w:val="009122F1"/>
    <w:rsid w:val="009151F2"/>
    <w:rsid w:val="00922208"/>
    <w:rsid w:val="00922845"/>
    <w:rsid w:val="0092345C"/>
    <w:rsid w:val="009234F7"/>
    <w:rsid w:val="00924715"/>
    <w:rsid w:val="00925309"/>
    <w:rsid w:val="00926A56"/>
    <w:rsid w:val="00926A7B"/>
    <w:rsid w:val="00926BEC"/>
    <w:rsid w:val="0092789A"/>
    <w:rsid w:val="00930880"/>
    <w:rsid w:val="009308B2"/>
    <w:rsid w:val="009314A0"/>
    <w:rsid w:val="009323A1"/>
    <w:rsid w:val="00933E11"/>
    <w:rsid w:val="009377BA"/>
    <w:rsid w:val="00940A2B"/>
    <w:rsid w:val="00943432"/>
    <w:rsid w:val="0094466F"/>
    <w:rsid w:val="00953939"/>
    <w:rsid w:val="00954AF0"/>
    <w:rsid w:val="00957C94"/>
    <w:rsid w:val="0096186F"/>
    <w:rsid w:val="00966CD5"/>
    <w:rsid w:val="0097180F"/>
    <w:rsid w:val="00973F98"/>
    <w:rsid w:val="00980983"/>
    <w:rsid w:val="00986264"/>
    <w:rsid w:val="00987833"/>
    <w:rsid w:val="00991A38"/>
    <w:rsid w:val="0099404A"/>
    <w:rsid w:val="00994680"/>
    <w:rsid w:val="009946E3"/>
    <w:rsid w:val="00995946"/>
    <w:rsid w:val="009A2A0B"/>
    <w:rsid w:val="009A33CE"/>
    <w:rsid w:val="009A3D7D"/>
    <w:rsid w:val="009A6DD5"/>
    <w:rsid w:val="009A7EC0"/>
    <w:rsid w:val="009B0F8B"/>
    <w:rsid w:val="009B19D7"/>
    <w:rsid w:val="009B4D98"/>
    <w:rsid w:val="009B5087"/>
    <w:rsid w:val="009B5AD7"/>
    <w:rsid w:val="009B6422"/>
    <w:rsid w:val="009C1798"/>
    <w:rsid w:val="009C20D0"/>
    <w:rsid w:val="009C245B"/>
    <w:rsid w:val="009C3956"/>
    <w:rsid w:val="009C3CCF"/>
    <w:rsid w:val="009C4A72"/>
    <w:rsid w:val="009D20A4"/>
    <w:rsid w:val="009D43F8"/>
    <w:rsid w:val="009D4A58"/>
    <w:rsid w:val="009D5232"/>
    <w:rsid w:val="009D62E4"/>
    <w:rsid w:val="009D630B"/>
    <w:rsid w:val="009D7CEB"/>
    <w:rsid w:val="009D7FBC"/>
    <w:rsid w:val="009E1E9B"/>
    <w:rsid w:val="009E34DE"/>
    <w:rsid w:val="009E4711"/>
    <w:rsid w:val="009E50A9"/>
    <w:rsid w:val="009E6A6E"/>
    <w:rsid w:val="009F05F0"/>
    <w:rsid w:val="009F0DB7"/>
    <w:rsid w:val="009F32B2"/>
    <w:rsid w:val="009F3B0B"/>
    <w:rsid w:val="009F4AF9"/>
    <w:rsid w:val="009F5205"/>
    <w:rsid w:val="009F57EF"/>
    <w:rsid w:val="00A02F18"/>
    <w:rsid w:val="00A03188"/>
    <w:rsid w:val="00A04F24"/>
    <w:rsid w:val="00A109A3"/>
    <w:rsid w:val="00A10F3E"/>
    <w:rsid w:val="00A15EE2"/>
    <w:rsid w:val="00A168AE"/>
    <w:rsid w:val="00A176B2"/>
    <w:rsid w:val="00A177EC"/>
    <w:rsid w:val="00A23EBD"/>
    <w:rsid w:val="00A24D09"/>
    <w:rsid w:val="00A25ACE"/>
    <w:rsid w:val="00A323DE"/>
    <w:rsid w:val="00A32544"/>
    <w:rsid w:val="00A34D1C"/>
    <w:rsid w:val="00A372A9"/>
    <w:rsid w:val="00A43725"/>
    <w:rsid w:val="00A457CA"/>
    <w:rsid w:val="00A47F70"/>
    <w:rsid w:val="00A505A7"/>
    <w:rsid w:val="00A540B5"/>
    <w:rsid w:val="00A57A8B"/>
    <w:rsid w:val="00A60E3B"/>
    <w:rsid w:val="00A61BD6"/>
    <w:rsid w:val="00A66836"/>
    <w:rsid w:val="00A709B2"/>
    <w:rsid w:val="00A71266"/>
    <w:rsid w:val="00A71C70"/>
    <w:rsid w:val="00A72CE6"/>
    <w:rsid w:val="00A738C0"/>
    <w:rsid w:val="00A766B0"/>
    <w:rsid w:val="00A7704F"/>
    <w:rsid w:val="00A837F5"/>
    <w:rsid w:val="00A843BE"/>
    <w:rsid w:val="00A8472E"/>
    <w:rsid w:val="00A849BC"/>
    <w:rsid w:val="00A85950"/>
    <w:rsid w:val="00A90DCE"/>
    <w:rsid w:val="00A914EC"/>
    <w:rsid w:val="00A92BEC"/>
    <w:rsid w:val="00A96CF6"/>
    <w:rsid w:val="00AA083A"/>
    <w:rsid w:val="00AA639B"/>
    <w:rsid w:val="00AA7737"/>
    <w:rsid w:val="00AA7A45"/>
    <w:rsid w:val="00AB07FB"/>
    <w:rsid w:val="00AB08F6"/>
    <w:rsid w:val="00AB170F"/>
    <w:rsid w:val="00AB27A7"/>
    <w:rsid w:val="00AB3884"/>
    <w:rsid w:val="00AB5858"/>
    <w:rsid w:val="00AC28FB"/>
    <w:rsid w:val="00AC2C37"/>
    <w:rsid w:val="00AC4A22"/>
    <w:rsid w:val="00AC5151"/>
    <w:rsid w:val="00AC7B8E"/>
    <w:rsid w:val="00AD060D"/>
    <w:rsid w:val="00AD2438"/>
    <w:rsid w:val="00AD2F4D"/>
    <w:rsid w:val="00AD40B8"/>
    <w:rsid w:val="00AD5497"/>
    <w:rsid w:val="00AD5D5C"/>
    <w:rsid w:val="00AD6EBF"/>
    <w:rsid w:val="00AD75AA"/>
    <w:rsid w:val="00AE11F0"/>
    <w:rsid w:val="00AE27DB"/>
    <w:rsid w:val="00AE5337"/>
    <w:rsid w:val="00AE61BD"/>
    <w:rsid w:val="00AE673C"/>
    <w:rsid w:val="00AE69D9"/>
    <w:rsid w:val="00AE6C7C"/>
    <w:rsid w:val="00AE7155"/>
    <w:rsid w:val="00AE7AA5"/>
    <w:rsid w:val="00AE7DCD"/>
    <w:rsid w:val="00AF0B47"/>
    <w:rsid w:val="00AF3851"/>
    <w:rsid w:val="00AF4F1A"/>
    <w:rsid w:val="00B0147A"/>
    <w:rsid w:val="00B02D3A"/>
    <w:rsid w:val="00B033B1"/>
    <w:rsid w:val="00B06101"/>
    <w:rsid w:val="00B11DF0"/>
    <w:rsid w:val="00B1210A"/>
    <w:rsid w:val="00B1527E"/>
    <w:rsid w:val="00B16091"/>
    <w:rsid w:val="00B16484"/>
    <w:rsid w:val="00B22DBF"/>
    <w:rsid w:val="00B2457E"/>
    <w:rsid w:val="00B26701"/>
    <w:rsid w:val="00B3258B"/>
    <w:rsid w:val="00B33D32"/>
    <w:rsid w:val="00B34E13"/>
    <w:rsid w:val="00B40178"/>
    <w:rsid w:val="00B42877"/>
    <w:rsid w:val="00B4484B"/>
    <w:rsid w:val="00B508E2"/>
    <w:rsid w:val="00B50E7B"/>
    <w:rsid w:val="00B515BB"/>
    <w:rsid w:val="00B52DA5"/>
    <w:rsid w:val="00B538A2"/>
    <w:rsid w:val="00B542E8"/>
    <w:rsid w:val="00B571D3"/>
    <w:rsid w:val="00B57A4B"/>
    <w:rsid w:val="00B57D28"/>
    <w:rsid w:val="00B60A20"/>
    <w:rsid w:val="00B60A33"/>
    <w:rsid w:val="00B61050"/>
    <w:rsid w:val="00B61FE0"/>
    <w:rsid w:val="00B62243"/>
    <w:rsid w:val="00B74BBA"/>
    <w:rsid w:val="00B766B6"/>
    <w:rsid w:val="00B8083D"/>
    <w:rsid w:val="00B84673"/>
    <w:rsid w:val="00B849F5"/>
    <w:rsid w:val="00B853B8"/>
    <w:rsid w:val="00B86208"/>
    <w:rsid w:val="00B9275A"/>
    <w:rsid w:val="00B96B4D"/>
    <w:rsid w:val="00B971D9"/>
    <w:rsid w:val="00B97502"/>
    <w:rsid w:val="00BA408D"/>
    <w:rsid w:val="00BA5982"/>
    <w:rsid w:val="00BA626C"/>
    <w:rsid w:val="00BA7228"/>
    <w:rsid w:val="00BA73C1"/>
    <w:rsid w:val="00BA7F3C"/>
    <w:rsid w:val="00BB05CD"/>
    <w:rsid w:val="00BB08AB"/>
    <w:rsid w:val="00BB3AC8"/>
    <w:rsid w:val="00BB4531"/>
    <w:rsid w:val="00BB656B"/>
    <w:rsid w:val="00BB6DAA"/>
    <w:rsid w:val="00BC0A63"/>
    <w:rsid w:val="00BC1C59"/>
    <w:rsid w:val="00BC1CB7"/>
    <w:rsid w:val="00BC20C7"/>
    <w:rsid w:val="00BC2AA0"/>
    <w:rsid w:val="00BC3DC4"/>
    <w:rsid w:val="00BC5147"/>
    <w:rsid w:val="00BC5405"/>
    <w:rsid w:val="00BC730B"/>
    <w:rsid w:val="00BD02CE"/>
    <w:rsid w:val="00BD1847"/>
    <w:rsid w:val="00BD47B7"/>
    <w:rsid w:val="00BD7266"/>
    <w:rsid w:val="00BD7E8B"/>
    <w:rsid w:val="00BE0EB0"/>
    <w:rsid w:val="00BE1819"/>
    <w:rsid w:val="00BE2A36"/>
    <w:rsid w:val="00BE350E"/>
    <w:rsid w:val="00BE4614"/>
    <w:rsid w:val="00BE4D18"/>
    <w:rsid w:val="00BE6FF0"/>
    <w:rsid w:val="00BE762F"/>
    <w:rsid w:val="00BE7F6F"/>
    <w:rsid w:val="00BF068A"/>
    <w:rsid w:val="00BF1C0A"/>
    <w:rsid w:val="00BF4FF2"/>
    <w:rsid w:val="00BF5A00"/>
    <w:rsid w:val="00BF6EF0"/>
    <w:rsid w:val="00C00DED"/>
    <w:rsid w:val="00C02947"/>
    <w:rsid w:val="00C02B1C"/>
    <w:rsid w:val="00C02FBA"/>
    <w:rsid w:val="00C04028"/>
    <w:rsid w:val="00C06500"/>
    <w:rsid w:val="00C068B6"/>
    <w:rsid w:val="00C06AE2"/>
    <w:rsid w:val="00C116D2"/>
    <w:rsid w:val="00C126B6"/>
    <w:rsid w:val="00C20F5B"/>
    <w:rsid w:val="00C22889"/>
    <w:rsid w:val="00C246F6"/>
    <w:rsid w:val="00C24A89"/>
    <w:rsid w:val="00C2511B"/>
    <w:rsid w:val="00C26184"/>
    <w:rsid w:val="00C30206"/>
    <w:rsid w:val="00C3022B"/>
    <w:rsid w:val="00C30497"/>
    <w:rsid w:val="00C30552"/>
    <w:rsid w:val="00C3097F"/>
    <w:rsid w:val="00C31B97"/>
    <w:rsid w:val="00C4362A"/>
    <w:rsid w:val="00C44925"/>
    <w:rsid w:val="00C45C88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659E"/>
    <w:rsid w:val="00C8747A"/>
    <w:rsid w:val="00C91041"/>
    <w:rsid w:val="00C91170"/>
    <w:rsid w:val="00C91D41"/>
    <w:rsid w:val="00C9261E"/>
    <w:rsid w:val="00C92823"/>
    <w:rsid w:val="00C9343F"/>
    <w:rsid w:val="00C965E2"/>
    <w:rsid w:val="00C9696E"/>
    <w:rsid w:val="00CA3682"/>
    <w:rsid w:val="00CA421A"/>
    <w:rsid w:val="00CA7381"/>
    <w:rsid w:val="00CA788E"/>
    <w:rsid w:val="00CB02DA"/>
    <w:rsid w:val="00CB0D58"/>
    <w:rsid w:val="00CB53CE"/>
    <w:rsid w:val="00CC1CB5"/>
    <w:rsid w:val="00CC2F43"/>
    <w:rsid w:val="00CC3ABC"/>
    <w:rsid w:val="00CC3E7A"/>
    <w:rsid w:val="00CC4C09"/>
    <w:rsid w:val="00CD0227"/>
    <w:rsid w:val="00CD2915"/>
    <w:rsid w:val="00CD2E41"/>
    <w:rsid w:val="00CD3523"/>
    <w:rsid w:val="00CD6D3B"/>
    <w:rsid w:val="00CD6E68"/>
    <w:rsid w:val="00CD7329"/>
    <w:rsid w:val="00CE16E2"/>
    <w:rsid w:val="00CE40B1"/>
    <w:rsid w:val="00CE618A"/>
    <w:rsid w:val="00CE7BF4"/>
    <w:rsid w:val="00CF05B9"/>
    <w:rsid w:val="00CF0C4F"/>
    <w:rsid w:val="00CF15F9"/>
    <w:rsid w:val="00CF2A5A"/>
    <w:rsid w:val="00CF31D3"/>
    <w:rsid w:val="00CF6E74"/>
    <w:rsid w:val="00CF72CC"/>
    <w:rsid w:val="00D00376"/>
    <w:rsid w:val="00D02E98"/>
    <w:rsid w:val="00D040FA"/>
    <w:rsid w:val="00D0461F"/>
    <w:rsid w:val="00D05F80"/>
    <w:rsid w:val="00D06C27"/>
    <w:rsid w:val="00D109D7"/>
    <w:rsid w:val="00D11499"/>
    <w:rsid w:val="00D15E00"/>
    <w:rsid w:val="00D15FC3"/>
    <w:rsid w:val="00D1630D"/>
    <w:rsid w:val="00D17784"/>
    <w:rsid w:val="00D1797D"/>
    <w:rsid w:val="00D21613"/>
    <w:rsid w:val="00D21658"/>
    <w:rsid w:val="00D25C54"/>
    <w:rsid w:val="00D32D7C"/>
    <w:rsid w:val="00D34445"/>
    <w:rsid w:val="00D353AF"/>
    <w:rsid w:val="00D37798"/>
    <w:rsid w:val="00D378AD"/>
    <w:rsid w:val="00D42F73"/>
    <w:rsid w:val="00D43049"/>
    <w:rsid w:val="00D460A9"/>
    <w:rsid w:val="00D507D3"/>
    <w:rsid w:val="00D5106D"/>
    <w:rsid w:val="00D51FC0"/>
    <w:rsid w:val="00D526A2"/>
    <w:rsid w:val="00D53125"/>
    <w:rsid w:val="00D53792"/>
    <w:rsid w:val="00D546CF"/>
    <w:rsid w:val="00D61513"/>
    <w:rsid w:val="00D710A0"/>
    <w:rsid w:val="00D72A80"/>
    <w:rsid w:val="00D74422"/>
    <w:rsid w:val="00D75C6D"/>
    <w:rsid w:val="00D763C0"/>
    <w:rsid w:val="00D77313"/>
    <w:rsid w:val="00D7765D"/>
    <w:rsid w:val="00D80690"/>
    <w:rsid w:val="00D824D5"/>
    <w:rsid w:val="00D83BE0"/>
    <w:rsid w:val="00D8687E"/>
    <w:rsid w:val="00D90263"/>
    <w:rsid w:val="00D91329"/>
    <w:rsid w:val="00D93AE5"/>
    <w:rsid w:val="00D93B2D"/>
    <w:rsid w:val="00D956D2"/>
    <w:rsid w:val="00D957A1"/>
    <w:rsid w:val="00DA2B35"/>
    <w:rsid w:val="00DA43C9"/>
    <w:rsid w:val="00DA623D"/>
    <w:rsid w:val="00DB4FAC"/>
    <w:rsid w:val="00DB53BB"/>
    <w:rsid w:val="00DB630E"/>
    <w:rsid w:val="00DB6430"/>
    <w:rsid w:val="00DB69B8"/>
    <w:rsid w:val="00DB781F"/>
    <w:rsid w:val="00DB7C1B"/>
    <w:rsid w:val="00DB7ED7"/>
    <w:rsid w:val="00DC2988"/>
    <w:rsid w:val="00DC4952"/>
    <w:rsid w:val="00DC6303"/>
    <w:rsid w:val="00DC6B1D"/>
    <w:rsid w:val="00DC6BCA"/>
    <w:rsid w:val="00DC7B2D"/>
    <w:rsid w:val="00DD0B39"/>
    <w:rsid w:val="00DD1AD9"/>
    <w:rsid w:val="00DD21E7"/>
    <w:rsid w:val="00DD299D"/>
    <w:rsid w:val="00DD72CC"/>
    <w:rsid w:val="00DD7482"/>
    <w:rsid w:val="00DE1850"/>
    <w:rsid w:val="00DE3468"/>
    <w:rsid w:val="00DE46C8"/>
    <w:rsid w:val="00DE4820"/>
    <w:rsid w:val="00DE7197"/>
    <w:rsid w:val="00DF6977"/>
    <w:rsid w:val="00E000DC"/>
    <w:rsid w:val="00E004DE"/>
    <w:rsid w:val="00E01FE5"/>
    <w:rsid w:val="00E141AA"/>
    <w:rsid w:val="00E15A45"/>
    <w:rsid w:val="00E1672F"/>
    <w:rsid w:val="00E170F5"/>
    <w:rsid w:val="00E20283"/>
    <w:rsid w:val="00E20B42"/>
    <w:rsid w:val="00E23EC2"/>
    <w:rsid w:val="00E2593F"/>
    <w:rsid w:val="00E259A5"/>
    <w:rsid w:val="00E26CC2"/>
    <w:rsid w:val="00E277F0"/>
    <w:rsid w:val="00E27C37"/>
    <w:rsid w:val="00E31217"/>
    <w:rsid w:val="00E321EA"/>
    <w:rsid w:val="00E341AE"/>
    <w:rsid w:val="00E34ACC"/>
    <w:rsid w:val="00E37495"/>
    <w:rsid w:val="00E37A55"/>
    <w:rsid w:val="00E4168F"/>
    <w:rsid w:val="00E4223F"/>
    <w:rsid w:val="00E43D12"/>
    <w:rsid w:val="00E43E60"/>
    <w:rsid w:val="00E44AC6"/>
    <w:rsid w:val="00E461D7"/>
    <w:rsid w:val="00E50E93"/>
    <w:rsid w:val="00E516F3"/>
    <w:rsid w:val="00E522E6"/>
    <w:rsid w:val="00E54BDB"/>
    <w:rsid w:val="00E5673B"/>
    <w:rsid w:val="00E56E39"/>
    <w:rsid w:val="00E61972"/>
    <w:rsid w:val="00E61A3E"/>
    <w:rsid w:val="00E61A9A"/>
    <w:rsid w:val="00E6221A"/>
    <w:rsid w:val="00E64013"/>
    <w:rsid w:val="00E6424F"/>
    <w:rsid w:val="00E720A0"/>
    <w:rsid w:val="00E72A63"/>
    <w:rsid w:val="00E77ABF"/>
    <w:rsid w:val="00E80748"/>
    <w:rsid w:val="00E8394A"/>
    <w:rsid w:val="00E84140"/>
    <w:rsid w:val="00E91D26"/>
    <w:rsid w:val="00E94542"/>
    <w:rsid w:val="00E96731"/>
    <w:rsid w:val="00EA2EAB"/>
    <w:rsid w:val="00EA52DB"/>
    <w:rsid w:val="00EA7973"/>
    <w:rsid w:val="00EB109C"/>
    <w:rsid w:val="00EB4F53"/>
    <w:rsid w:val="00EB5855"/>
    <w:rsid w:val="00EB6AB4"/>
    <w:rsid w:val="00EB7B80"/>
    <w:rsid w:val="00EC17BC"/>
    <w:rsid w:val="00EC2BCD"/>
    <w:rsid w:val="00EC4938"/>
    <w:rsid w:val="00EC601D"/>
    <w:rsid w:val="00ED0AB0"/>
    <w:rsid w:val="00ED101E"/>
    <w:rsid w:val="00ED29B5"/>
    <w:rsid w:val="00ED3CB6"/>
    <w:rsid w:val="00ED699D"/>
    <w:rsid w:val="00ED6A0D"/>
    <w:rsid w:val="00ED6A4C"/>
    <w:rsid w:val="00ED6D3D"/>
    <w:rsid w:val="00ED7D47"/>
    <w:rsid w:val="00EE2AD0"/>
    <w:rsid w:val="00EE32D8"/>
    <w:rsid w:val="00EE34D1"/>
    <w:rsid w:val="00EE378C"/>
    <w:rsid w:val="00EE4356"/>
    <w:rsid w:val="00EE4B4A"/>
    <w:rsid w:val="00EE5EEE"/>
    <w:rsid w:val="00EE74E9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73AB"/>
    <w:rsid w:val="00F078AC"/>
    <w:rsid w:val="00F1116C"/>
    <w:rsid w:val="00F12AA9"/>
    <w:rsid w:val="00F13BB0"/>
    <w:rsid w:val="00F14564"/>
    <w:rsid w:val="00F15767"/>
    <w:rsid w:val="00F1674C"/>
    <w:rsid w:val="00F20B8D"/>
    <w:rsid w:val="00F2310B"/>
    <w:rsid w:val="00F23210"/>
    <w:rsid w:val="00F267F3"/>
    <w:rsid w:val="00F30EAE"/>
    <w:rsid w:val="00F33993"/>
    <w:rsid w:val="00F35E46"/>
    <w:rsid w:val="00F3780E"/>
    <w:rsid w:val="00F41D4C"/>
    <w:rsid w:val="00F43277"/>
    <w:rsid w:val="00F441A7"/>
    <w:rsid w:val="00F442A9"/>
    <w:rsid w:val="00F46832"/>
    <w:rsid w:val="00F5003E"/>
    <w:rsid w:val="00F5208A"/>
    <w:rsid w:val="00F55785"/>
    <w:rsid w:val="00F57DC2"/>
    <w:rsid w:val="00F6043E"/>
    <w:rsid w:val="00F61823"/>
    <w:rsid w:val="00F61AFD"/>
    <w:rsid w:val="00F62CAB"/>
    <w:rsid w:val="00F637A0"/>
    <w:rsid w:val="00F6385F"/>
    <w:rsid w:val="00F67456"/>
    <w:rsid w:val="00F72631"/>
    <w:rsid w:val="00F726F6"/>
    <w:rsid w:val="00F73C5D"/>
    <w:rsid w:val="00F7514A"/>
    <w:rsid w:val="00F773DB"/>
    <w:rsid w:val="00F77C67"/>
    <w:rsid w:val="00F80B3D"/>
    <w:rsid w:val="00F819FE"/>
    <w:rsid w:val="00F81A14"/>
    <w:rsid w:val="00F82862"/>
    <w:rsid w:val="00F9049D"/>
    <w:rsid w:val="00F910C1"/>
    <w:rsid w:val="00F921C6"/>
    <w:rsid w:val="00F93E05"/>
    <w:rsid w:val="00F961C4"/>
    <w:rsid w:val="00F9623F"/>
    <w:rsid w:val="00F9785E"/>
    <w:rsid w:val="00FA000E"/>
    <w:rsid w:val="00FA42B0"/>
    <w:rsid w:val="00FA6230"/>
    <w:rsid w:val="00FB0144"/>
    <w:rsid w:val="00FB02C0"/>
    <w:rsid w:val="00FB2E4F"/>
    <w:rsid w:val="00FB4C6D"/>
    <w:rsid w:val="00FB5CEC"/>
    <w:rsid w:val="00FB5F19"/>
    <w:rsid w:val="00FC0404"/>
    <w:rsid w:val="00FC3EFB"/>
    <w:rsid w:val="00FC430D"/>
    <w:rsid w:val="00FC46EE"/>
    <w:rsid w:val="00FC47B1"/>
    <w:rsid w:val="00FC667F"/>
    <w:rsid w:val="00FD0090"/>
    <w:rsid w:val="00FD2D66"/>
    <w:rsid w:val="00FD3870"/>
    <w:rsid w:val="00FD3937"/>
    <w:rsid w:val="00FD48C3"/>
    <w:rsid w:val="00FD49A3"/>
    <w:rsid w:val="00FD6EFC"/>
    <w:rsid w:val="00FE3699"/>
    <w:rsid w:val="00FF087A"/>
    <w:rsid w:val="00FF0BEC"/>
    <w:rsid w:val="00FF0CFD"/>
    <w:rsid w:val="00FF1212"/>
    <w:rsid w:val="00FF17AE"/>
    <w:rsid w:val="00FF2BF7"/>
    <w:rsid w:val="00FF398C"/>
    <w:rsid w:val="00FF4B47"/>
    <w:rsid w:val="00FF56E0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8370A3"/>
  <w15:docId w15:val="{54303A77-C703-4350-98EE-D599C2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2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2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7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16C9-74E1-48CC-BC94-5E24DEF1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5238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Sobieraj</dc:creator>
  <cp:lastModifiedBy>Anna Sobieraj</cp:lastModifiedBy>
  <cp:revision>6</cp:revision>
  <cp:lastPrinted>2021-03-01T10:42:00Z</cp:lastPrinted>
  <dcterms:created xsi:type="dcterms:W3CDTF">2021-03-01T08:35:00Z</dcterms:created>
  <dcterms:modified xsi:type="dcterms:W3CDTF">2021-03-04T08:44:00Z</dcterms:modified>
</cp:coreProperties>
</file>