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A" w:rsidRDefault="00B54C2A" w:rsidP="007C1029">
      <w:pPr>
        <w:rPr>
          <w:rFonts w:ascii="Helvetica Narrow" w:hAnsi="Helvetica Narrow" w:hint="eastAsia"/>
          <w:sz w:val="24"/>
          <w:szCs w:val="24"/>
        </w:rPr>
      </w:pPr>
      <w:bookmarkStart w:id="0" w:name="_GoBack"/>
      <w:bookmarkEnd w:id="0"/>
    </w:p>
    <w:p w:rsidR="005A6A9E" w:rsidRDefault="005A6A9E" w:rsidP="00D34F6B">
      <w:pPr>
        <w:rPr>
          <w:rFonts w:ascii="Arial Narrow" w:hAnsi="Arial Narrow"/>
          <w:b/>
          <w:sz w:val="22"/>
          <w:szCs w:val="22"/>
        </w:rPr>
      </w:pPr>
    </w:p>
    <w:p w:rsidR="00EC4E2B" w:rsidRPr="00E26BDE" w:rsidRDefault="00D34F6B" w:rsidP="00306F7E">
      <w:pPr>
        <w:tabs>
          <w:tab w:val="left" w:pos="6237"/>
        </w:tabs>
        <w:rPr>
          <w:rFonts w:ascii="Arial Narrow" w:hAnsi="Arial Narrow"/>
          <w:sz w:val="22"/>
          <w:szCs w:val="22"/>
        </w:rPr>
      </w:pPr>
      <w:r w:rsidRPr="00E26BDE">
        <w:rPr>
          <w:rFonts w:ascii="Arial Narrow" w:hAnsi="Arial Narrow"/>
          <w:b/>
          <w:sz w:val="22"/>
          <w:szCs w:val="22"/>
        </w:rPr>
        <w:t>Nr sprawy:</w:t>
      </w:r>
      <w:r w:rsidR="0068708B">
        <w:rPr>
          <w:rFonts w:ascii="Arial Narrow" w:hAnsi="Arial Narrow"/>
          <w:b/>
          <w:sz w:val="22"/>
          <w:szCs w:val="22"/>
        </w:rPr>
        <w:t xml:space="preserve"> </w:t>
      </w:r>
      <w:r w:rsidR="000E5497">
        <w:rPr>
          <w:rFonts w:ascii="Arial Narrow" w:hAnsi="Arial Narrow"/>
          <w:b/>
          <w:sz w:val="22"/>
          <w:szCs w:val="22"/>
        </w:rPr>
        <w:t>2/2021/AD</w:t>
      </w:r>
      <w:r w:rsidR="0000598E" w:rsidRPr="00E26BDE">
        <w:rPr>
          <w:rFonts w:ascii="Arial Narrow" w:hAnsi="Arial Narrow"/>
          <w:sz w:val="22"/>
          <w:szCs w:val="22"/>
        </w:rPr>
        <w:tab/>
      </w:r>
      <w:r w:rsidR="0000598E" w:rsidRPr="00E26BDE">
        <w:rPr>
          <w:rFonts w:ascii="Arial Narrow" w:hAnsi="Arial Narrow"/>
          <w:sz w:val="22"/>
          <w:szCs w:val="22"/>
        </w:rPr>
        <w:tab/>
      </w:r>
      <w:r w:rsidR="0000598E" w:rsidRPr="00E26BDE">
        <w:rPr>
          <w:rFonts w:ascii="Arial Narrow" w:hAnsi="Arial Narrow"/>
          <w:sz w:val="22"/>
          <w:szCs w:val="22"/>
        </w:rPr>
        <w:tab/>
      </w:r>
      <w:r w:rsidR="0000598E" w:rsidRPr="00E26BDE">
        <w:rPr>
          <w:rFonts w:ascii="Arial Narrow" w:hAnsi="Arial Narrow"/>
          <w:sz w:val="22"/>
          <w:szCs w:val="22"/>
        </w:rPr>
        <w:tab/>
      </w:r>
      <w:r w:rsidR="00306F7E">
        <w:rPr>
          <w:rFonts w:ascii="Arial Narrow" w:hAnsi="Arial Narrow"/>
          <w:sz w:val="22"/>
          <w:szCs w:val="22"/>
        </w:rPr>
        <w:tab/>
      </w:r>
      <w:r w:rsidR="007C0D1A" w:rsidRPr="00E26BDE">
        <w:rPr>
          <w:rFonts w:ascii="Arial Narrow" w:hAnsi="Arial Narrow"/>
          <w:sz w:val="22"/>
          <w:szCs w:val="22"/>
        </w:rPr>
        <w:t xml:space="preserve">Katowice, dnia </w:t>
      </w:r>
      <w:r w:rsidR="000E5497">
        <w:rPr>
          <w:rFonts w:ascii="Arial Narrow" w:hAnsi="Arial Narrow"/>
          <w:sz w:val="22"/>
          <w:szCs w:val="22"/>
        </w:rPr>
        <w:t>18</w:t>
      </w:r>
      <w:r w:rsidR="00075A51">
        <w:rPr>
          <w:rFonts w:ascii="Arial Narrow" w:hAnsi="Arial Narrow"/>
          <w:sz w:val="22"/>
          <w:szCs w:val="22"/>
        </w:rPr>
        <w:t>.02</w:t>
      </w:r>
      <w:r w:rsidR="008260D1">
        <w:rPr>
          <w:rFonts w:ascii="Arial Narrow" w:hAnsi="Arial Narrow"/>
          <w:sz w:val="22"/>
          <w:szCs w:val="22"/>
        </w:rPr>
        <w:t>.2020r.</w:t>
      </w:r>
    </w:p>
    <w:p w:rsidR="00EC4E2B" w:rsidRDefault="00EC4E2B" w:rsidP="00EC4E2B">
      <w:pPr>
        <w:jc w:val="both"/>
        <w:rPr>
          <w:rFonts w:ascii="Arial Narrow" w:hAnsi="Arial Narrow"/>
          <w:b/>
          <w:sz w:val="22"/>
          <w:szCs w:val="22"/>
        </w:rPr>
      </w:pPr>
    </w:p>
    <w:p w:rsidR="00146B16" w:rsidRPr="00E26BDE" w:rsidRDefault="00146B16" w:rsidP="00EC4E2B">
      <w:pPr>
        <w:jc w:val="both"/>
        <w:rPr>
          <w:rFonts w:ascii="Arial Narrow" w:hAnsi="Arial Narrow"/>
          <w:b/>
          <w:sz w:val="22"/>
          <w:szCs w:val="22"/>
        </w:rPr>
      </w:pPr>
    </w:p>
    <w:p w:rsidR="00E01031" w:rsidRPr="00E26BDE" w:rsidRDefault="00E01031" w:rsidP="00B469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21"/>
        </w:tabs>
        <w:jc w:val="both"/>
        <w:rPr>
          <w:rFonts w:ascii="Arial Narrow" w:hAnsi="Arial Narrow"/>
          <w:sz w:val="22"/>
          <w:szCs w:val="22"/>
        </w:rPr>
      </w:pPr>
    </w:p>
    <w:p w:rsidR="008D622C" w:rsidRDefault="008D622C" w:rsidP="008D622C">
      <w:pPr>
        <w:spacing w:line="276" w:lineRule="auto"/>
        <w:ind w:left="5672" w:firstLine="709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7C1029" w:rsidRDefault="007C1029" w:rsidP="008D622C">
      <w:pPr>
        <w:spacing w:line="276" w:lineRule="auto"/>
        <w:ind w:left="5672" w:firstLine="709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7C1029" w:rsidRPr="00E26BDE" w:rsidRDefault="007C1029" w:rsidP="008D622C">
      <w:pPr>
        <w:spacing w:line="276" w:lineRule="auto"/>
        <w:ind w:left="5672" w:firstLine="709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F72366" w:rsidRPr="00E26BDE" w:rsidRDefault="00F72366" w:rsidP="00D35AE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0E5497" w:rsidRPr="000E5497" w:rsidRDefault="007C6332" w:rsidP="000E5497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  <w:r w:rsidRPr="000E5497">
        <w:rPr>
          <w:rFonts w:ascii="Arial Narrow" w:hAnsi="Arial Narrow" w:cstheme="minorHAnsi"/>
          <w:b/>
          <w:i/>
          <w:sz w:val="22"/>
          <w:szCs w:val="22"/>
        </w:rPr>
        <w:t>dot</w:t>
      </w:r>
      <w:r w:rsidR="000E5497">
        <w:rPr>
          <w:rFonts w:ascii="Arial Narrow" w:hAnsi="Arial Narrow" w:cstheme="minorHAnsi"/>
          <w:b/>
          <w:i/>
          <w:sz w:val="22"/>
          <w:szCs w:val="22"/>
        </w:rPr>
        <w:t>yczy</w:t>
      </w:r>
      <w:r w:rsidRPr="000E5497">
        <w:rPr>
          <w:rFonts w:ascii="Arial Narrow" w:hAnsi="Arial Narrow" w:cstheme="minorHAnsi"/>
          <w:b/>
          <w:i/>
          <w:sz w:val="22"/>
          <w:szCs w:val="22"/>
        </w:rPr>
        <w:t xml:space="preserve">: </w:t>
      </w:r>
      <w:r w:rsidR="000E5497" w:rsidRPr="000E5497">
        <w:rPr>
          <w:rFonts w:ascii="Arial Narrow" w:hAnsi="Arial Narrow"/>
          <w:b/>
          <w:i/>
          <w:sz w:val="22"/>
          <w:szCs w:val="22"/>
        </w:rPr>
        <w:t>„Świadczenie usług dla JSW Innowacje S.A.</w:t>
      </w:r>
      <w:r w:rsidR="008F0B7C">
        <w:rPr>
          <w:rFonts w:ascii="Arial Narrow" w:hAnsi="Arial Narrow"/>
          <w:b/>
          <w:i/>
          <w:sz w:val="22"/>
          <w:szCs w:val="22"/>
        </w:rPr>
        <w:t xml:space="preserve"> </w:t>
      </w:r>
      <w:r w:rsidR="000E5497" w:rsidRPr="000E5497">
        <w:rPr>
          <w:rFonts w:ascii="Arial Narrow" w:hAnsi="Arial Narrow"/>
          <w:b/>
          <w:i/>
          <w:sz w:val="22"/>
          <w:szCs w:val="22"/>
        </w:rPr>
        <w:t>,w zakresie:</w:t>
      </w:r>
    </w:p>
    <w:p w:rsidR="000E5497" w:rsidRPr="000E5497" w:rsidRDefault="000E5497" w:rsidP="000E5497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  <w:r w:rsidRPr="000E5497">
        <w:rPr>
          <w:rFonts w:ascii="Arial Narrow" w:hAnsi="Arial Narrow"/>
          <w:b/>
          <w:i/>
          <w:sz w:val="22"/>
          <w:szCs w:val="22"/>
        </w:rPr>
        <w:t>Zadanie 1</w:t>
      </w:r>
      <w:r w:rsidRPr="000E5497">
        <w:rPr>
          <w:rFonts w:ascii="Arial Narrow" w:hAnsi="Arial Narrow"/>
          <w:i/>
          <w:sz w:val="22"/>
          <w:szCs w:val="22"/>
        </w:rPr>
        <w:t xml:space="preserve"> - Świadczenie usługi ochrony osób i mienia oraz obsługa recepcji w nieruchomości JSW Innowacje S.A w Katowicach przy ul. Paderewskiego 41.</w:t>
      </w:r>
    </w:p>
    <w:p w:rsidR="00CA4F3D" w:rsidRPr="000E5497" w:rsidRDefault="000E5497" w:rsidP="000E5497">
      <w:pPr>
        <w:autoSpaceDE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  <w:r w:rsidRPr="000E5497">
        <w:rPr>
          <w:rFonts w:ascii="Arial Narrow" w:hAnsi="Arial Narrow"/>
          <w:b/>
          <w:i/>
          <w:sz w:val="22"/>
          <w:szCs w:val="22"/>
        </w:rPr>
        <w:t>Zadanie 2</w:t>
      </w:r>
      <w:r w:rsidRPr="000E5497">
        <w:rPr>
          <w:rFonts w:ascii="Arial Narrow" w:hAnsi="Arial Narrow"/>
          <w:i/>
          <w:sz w:val="22"/>
          <w:szCs w:val="22"/>
        </w:rPr>
        <w:t xml:space="preserve"> - Świadczenie usługi ochrony mienia w nieruchomości, tj. Zakładzie Produkcji Kompozytowych Paliw Stałych VARMO w Suszcu przy ul</w:t>
      </w:r>
      <w:r w:rsidRPr="000E5497">
        <w:rPr>
          <w:rFonts w:ascii="Arial Narrow" w:hAnsi="Arial Narrow" w:cs="Arial"/>
          <w:bCs/>
          <w:i/>
          <w:sz w:val="22"/>
          <w:szCs w:val="22"/>
          <w:lang w:eastAsia="pl-PL"/>
        </w:rPr>
        <w:t>. Piaskowej 35</w:t>
      </w:r>
    </w:p>
    <w:p w:rsidR="00607554" w:rsidRPr="00E26BDE" w:rsidRDefault="00607554" w:rsidP="008D622C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483C1A" w:rsidRDefault="00483C1A" w:rsidP="00B676A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 Narrow" w:hAnsi="Arial Narrow" w:cs="Calibri"/>
          <w:snapToGrid w:val="0"/>
          <w:sz w:val="22"/>
          <w:szCs w:val="22"/>
        </w:rPr>
      </w:pPr>
    </w:p>
    <w:p w:rsidR="000B339A" w:rsidRDefault="00B41D63" w:rsidP="00E90195">
      <w:pPr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Calibri"/>
          <w:snapToGrid w:val="0"/>
          <w:sz w:val="22"/>
          <w:szCs w:val="22"/>
        </w:rPr>
        <w:tab/>
      </w:r>
      <w:r w:rsidR="00020EA2" w:rsidRPr="00E90195">
        <w:rPr>
          <w:rFonts w:ascii="Arial Narrow" w:hAnsi="Arial Narrow" w:cs="Calibri"/>
          <w:snapToGrid w:val="0"/>
          <w:sz w:val="22"/>
          <w:szCs w:val="22"/>
        </w:rPr>
        <w:t xml:space="preserve">Zamawiający </w:t>
      </w:r>
      <w:r w:rsidR="00CD1403" w:rsidRPr="00E90195">
        <w:rPr>
          <w:rFonts w:ascii="Arial Narrow" w:hAnsi="Arial Narrow" w:cs="Calibri"/>
          <w:snapToGrid w:val="0"/>
          <w:sz w:val="22"/>
          <w:szCs w:val="22"/>
        </w:rPr>
        <w:t xml:space="preserve">– JSW Innowacje S.A </w:t>
      </w:r>
      <w:r w:rsidR="00020EA2" w:rsidRPr="00E90195">
        <w:rPr>
          <w:rFonts w:ascii="Arial Narrow" w:hAnsi="Arial Narrow" w:cs="Calibri"/>
          <w:snapToGrid w:val="0"/>
          <w:sz w:val="22"/>
          <w:szCs w:val="22"/>
        </w:rPr>
        <w:t xml:space="preserve">informuje, iż </w:t>
      </w:r>
      <w:r w:rsidR="007B0B60" w:rsidRPr="00E90195">
        <w:rPr>
          <w:rFonts w:ascii="Arial Narrow" w:hAnsi="Arial Narrow" w:cs="Calibri"/>
          <w:snapToGrid w:val="0"/>
          <w:sz w:val="22"/>
          <w:szCs w:val="22"/>
        </w:rPr>
        <w:t xml:space="preserve">wprowadza </w:t>
      </w:r>
      <w:r w:rsidR="0084626B" w:rsidRPr="00E90195">
        <w:rPr>
          <w:rFonts w:ascii="Arial Narrow" w:hAnsi="Arial Narrow" w:cs="Calibri"/>
          <w:snapToGrid w:val="0"/>
          <w:sz w:val="22"/>
          <w:szCs w:val="22"/>
        </w:rPr>
        <w:t>następujące</w:t>
      </w:r>
      <w:r w:rsidR="007B0B60" w:rsidRPr="00E90195">
        <w:rPr>
          <w:rFonts w:ascii="Arial Narrow" w:hAnsi="Arial Narrow" w:cs="Calibri"/>
          <w:snapToGrid w:val="0"/>
          <w:sz w:val="22"/>
          <w:szCs w:val="22"/>
        </w:rPr>
        <w:t xml:space="preserve"> zmiany w </w:t>
      </w:r>
      <w:r w:rsidR="0084626B" w:rsidRPr="00E90195">
        <w:rPr>
          <w:rFonts w:ascii="Arial Narrow" w:hAnsi="Arial Narrow" w:cs="Calibri"/>
          <w:snapToGrid w:val="0"/>
          <w:sz w:val="22"/>
          <w:szCs w:val="22"/>
        </w:rPr>
        <w:t>Z</w:t>
      </w:r>
      <w:r w:rsidR="007B0B60" w:rsidRPr="00E90195">
        <w:rPr>
          <w:rFonts w:ascii="Arial Narrow" w:hAnsi="Arial Narrow" w:cs="Calibri"/>
          <w:snapToGrid w:val="0"/>
          <w:sz w:val="22"/>
          <w:szCs w:val="22"/>
        </w:rPr>
        <w:t xml:space="preserve">apytaniu ofertowym z dnia 15.02.2021r. </w:t>
      </w:r>
      <w:r w:rsidR="00E90195" w:rsidRPr="00E90195">
        <w:rPr>
          <w:rFonts w:ascii="Arial Narrow" w:hAnsi="Arial Narrow" w:cs="Calibri"/>
          <w:snapToGrid w:val="0"/>
          <w:sz w:val="22"/>
          <w:szCs w:val="22"/>
        </w:rPr>
        <w:t xml:space="preserve">oraz Załączniku nr 3b - </w:t>
      </w:r>
      <w:r w:rsidR="00E90195" w:rsidRPr="00E90195">
        <w:rPr>
          <w:rFonts w:ascii="Arial Narrow" w:eastAsia="Arial" w:hAnsi="Arial Narrow" w:cs="Arial"/>
          <w:sz w:val="22"/>
          <w:szCs w:val="22"/>
        </w:rPr>
        <w:t>Szczegółowy opis przedmiotu zamówienia i szczegółowe warunki wykonania zamówienia  dla Zadania 2</w:t>
      </w:r>
      <w:r w:rsidR="00E90195">
        <w:rPr>
          <w:rFonts w:ascii="Arial Narrow" w:eastAsia="Arial" w:hAnsi="Arial Narrow" w:cs="Arial"/>
          <w:sz w:val="22"/>
          <w:szCs w:val="22"/>
        </w:rPr>
        <w:t xml:space="preserve"> z dnia 15.02.2021r.</w:t>
      </w:r>
    </w:p>
    <w:p w:rsidR="007C1029" w:rsidRPr="007C1029" w:rsidRDefault="007C1029" w:rsidP="00E90195">
      <w:pPr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</w:p>
    <w:p w:rsidR="005D1B72" w:rsidRPr="0084626B" w:rsidRDefault="007B0B60" w:rsidP="007B0B60">
      <w:pPr>
        <w:pStyle w:val="Akapitzlist"/>
        <w:widowControl w:val="0"/>
        <w:numPr>
          <w:ilvl w:val="0"/>
          <w:numId w:val="9"/>
        </w:numPr>
        <w:tabs>
          <w:tab w:val="left" w:pos="1418"/>
        </w:tabs>
        <w:suppressAutoHyphens/>
        <w:spacing w:line="276" w:lineRule="auto"/>
        <w:rPr>
          <w:rFonts w:ascii="Arial Narrow" w:hAnsi="Arial Narrow" w:cs="Calibri"/>
          <w:b/>
          <w:snapToGrid w:val="0"/>
          <w:sz w:val="22"/>
          <w:szCs w:val="22"/>
        </w:rPr>
      </w:pPr>
      <w:r w:rsidRPr="0084626B">
        <w:rPr>
          <w:rFonts w:ascii="Arial Narrow" w:hAnsi="Arial Narrow" w:cs="Calibri"/>
          <w:b/>
          <w:snapToGrid w:val="0"/>
          <w:sz w:val="22"/>
          <w:szCs w:val="22"/>
        </w:rPr>
        <w:t xml:space="preserve">Zmienia się treść Zapytania ofertowego w rozdz. II </w:t>
      </w:r>
      <w:r w:rsidR="00ED79C8">
        <w:rPr>
          <w:rFonts w:ascii="Arial Narrow" w:hAnsi="Arial Narrow" w:cs="Calibri"/>
          <w:b/>
          <w:snapToGrid w:val="0"/>
          <w:sz w:val="22"/>
          <w:szCs w:val="22"/>
        </w:rPr>
        <w:t>pkt</w:t>
      </w:r>
      <w:r w:rsidRPr="0084626B">
        <w:rPr>
          <w:rFonts w:ascii="Arial Narrow" w:hAnsi="Arial Narrow" w:cs="Calibri"/>
          <w:b/>
          <w:snapToGrid w:val="0"/>
          <w:sz w:val="22"/>
          <w:szCs w:val="22"/>
        </w:rPr>
        <w:t xml:space="preserve"> 8 </w:t>
      </w:r>
      <w:r w:rsidR="0084626B" w:rsidRPr="0084626B">
        <w:rPr>
          <w:rFonts w:ascii="Arial Narrow" w:hAnsi="Arial Narrow" w:cs="Calibri"/>
          <w:b/>
          <w:snapToGrid w:val="0"/>
          <w:sz w:val="22"/>
          <w:szCs w:val="22"/>
        </w:rPr>
        <w:t>poprzez z dodanie zapisów:</w:t>
      </w:r>
    </w:p>
    <w:p w:rsidR="0084626B" w:rsidRPr="0084626B" w:rsidRDefault="0084626B" w:rsidP="0084626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ind w:left="993" w:hanging="273"/>
        <w:rPr>
          <w:rFonts w:ascii="Arial Narrow" w:hAnsi="Arial Narrow"/>
          <w:color w:val="FF0000"/>
          <w:sz w:val="22"/>
          <w:szCs w:val="22"/>
        </w:rPr>
      </w:pPr>
      <w:r w:rsidRPr="0084626B">
        <w:rPr>
          <w:rFonts w:ascii="Arial Narrow" w:hAnsi="Arial Narrow"/>
          <w:color w:val="FF0000"/>
          <w:sz w:val="22"/>
          <w:szCs w:val="22"/>
        </w:rPr>
        <w:lastRenderedPageBreak/>
        <w:t xml:space="preserve">w sprawie wizji lokalnej w Katowicach proszę o kontakt z Panią </w:t>
      </w:r>
      <w:r w:rsidRPr="0084626B">
        <w:rPr>
          <w:rFonts w:ascii="Arial Narrow" w:hAnsi="Arial Narrow"/>
          <w:b/>
          <w:bCs/>
          <w:color w:val="FF0000"/>
          <w:sz w:val="22"/>
          <w:szCs w:val="22"/>
        </w:rPr>
        <w:t xml:space="preserve">Aleksandrą </w:t>
      </w:r>
      <w:proofErr w:type="spellStart"/>
      <w:r w:rsidRPr="0084626B">
        <w:rPr>
          <w:rFonts w:ascii="Arial Narrow" w:hAnsi="Arial Narrow"/>
          <w:b/>
          <w:bCs/>
          <w:color w:val="FF0000"/>
          <w:sz w:val="22"/>
          <w:szCs w:val="22"/>
        </w:rPr>
        <w:t>Lipus</w:t>
      </w:r>
      <w:proofErr w:type="spellEnd"/>
      <w:r w:rsidRPr="0084626B">
        <w:rPr>
          <w:rFonts w:ascii="Arial Narrow" w:hAnsi="Arial Narrow"/>
          <w:b/>
          <w:bCs/>
          <w:color w:val="FF0000"/>
          <w:sz w:val="22"/>
          <w:szCs w:val="22"/>
        </w:rPr>
        <w:t xml:space="preserve"> – Kalus</w:t>
      </w:r>
      <w:r w:rsidRPr="0084626B">
        <w:rPr>
          <w:rFonts w:ascii="Arial Narrow" w:hAnsi="Arial Narrow"/>
          <w:color w:val="FF0000"/>
          <w:sz w:val="22"/>
          <w:szCs w:val="22"/>
        </w:rPr>
        <w:t xml:space="preserve"> , tel. 789-205-617,</w:t>
      </w:r>
    </w:p>
    <w:p w:rsidR="0084626B" w:rsidRPr="0084626B" w:rsidRDefault="0084626B" w:rsidP="0084626B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ind w:left="709" w:firstLine="11"/>
        <w:rPr>
          <w:rFonts w:ascii="Arial Narrow" w:hAnsi="Arial Narrow"/>
          <w:color w:val="FF0000"/>
          <w:sz w:val="22"/>
          <w:szCs w:val="22"/>
        </w:rPr>
      </w:pPr>
      <w:r w:rsidRPr="0084626B">
        <w:rPr>
          <w:rFonts w:ascii="Arial Narrow" w:hAnsi="Arial Narrow"/>
          <w:color w:val="FF0000"/>
          <w:sz w:val="22"/>
          <w:szCs w:val="22"/>
        </w:rPr>
        <w:t xml:space="preserve">w sprawie wizji lokalnej w Suszcu proszę o kontakt z Panem </w:t>
      </w:r>
    </w:p>
    <w:p w:rsidR="0084626B" w:rsidRPr="0084626B" w:rsidRDefault="0084626B" w:rsidP="0084626B">
      <w:pPr>
        <w:ind w:left="993"/>
        <w:rPr>
          <w:rFonts w:ascii="Arial Narrow" w:hAnsi="Arial Narrow"/>
          <w:color w:val="FF0000"/>
          <w:sz w:val="22"/>
          <w:szCs w:val="22"/>
        </w:rPr>
      </w:pPr>
      <w:r w:rsidRPr="0084626B">
        <w:rPr>
          <w:rFonts w:ascii="Arial Narrow" w:hAnsi="Arial Narrow"/>
          <w:b/>
          <w:bCs/>
          <w:color w:val="FF0000"/>
          <w:sz w:val="22"/>
          <w:szCs w:val="22"/>
        </w:rPr>
        <w:t xml:space="preserve">Piotrem Fudała, </w:t>
      </w:r>
      <w:r w:rsidRPr="0084626B">
        <w:rPr>
          <w:rFonts w:ascii="Arial Narrow" w:hAnsi="Arial Narrow"/>
          <w:color w:val="FF0000"/>
          <w:sz w:val="22"/>
          <w:szCs w:val="22"/>
        </w:rPr>
        <w:t xml:space="preserve">tel.: +48 32 357 0977, +48 32 357 0981, </w:t>
      </w:r>
      <w:proofErr w:type="spellStart"/>
      <w:r w:rsidRPr="0084626B">
        <w:rPr>
          <w:rFonts w:ascii="Arial Narrow" w:hAnsi="Arial Narrow"/>
          <w:color w:val="FF0000"/>
          <w:sz w:val="22"/>
          <w:szCs w:val="22"/>
        </w:rPr>
        <w:t>mob</w:t>
      </w:r>
      <w:proofErr w:type="spellEnd"/>
      <w:r w:rsidRPr="0084626B">
        <w:rPr>
          <w:rFonts w:ascii="Arial Narrow" w:hAnsi="Arial Narrow"/>
          <w:color w:val="FF0000"/>
          <w:sz w:val="22"/>
          <w:szCs w:val="22"/>
        </w:rPr>
        <w:t>.: +48 697 989 817</w:t>
      </w:r>
    </w:p>
    <w:p w:rsidR="0084626B" w:rsidRPr="0084626B" w:rsidRDefault="0084626B" w:rsidP="0084626B">
      <w:pPr>
        <w:ind w:left="993"/>
        <w:rPr>
          <w:rFonts w:ascii="Arial Narrow" w:hAnsi="Arial Narrow"/>
          <w:color w:val="FF0000"/>
          <w:sz w:val="22"/>
          <w:szCs w:val="22"/>
        </w:rPr>
      </w:pPr>
      <w:r w:rsidRPr="0084626B">
        <w:rPr>
          <w:rFonts w:ascii="Arial Narrow" w:hAnsi="Arial Narrow"/>
          <w:b/>
          <w:bCs/>
          <w:color w:val="FF0000"/>
          <w:sz w:val="22"/>
          <w:szCs w:val="22"/>
        </w:rPr>
        <w:t xml:space="preserve">Mirosławem Ryt, </w:t>
      </w:r>
      <w:r w:rsidRPr="0084626B">
        <w:rPr>
          <w:rFonts w:ascii="Arial Narrow" w:hAnsi="Arial Narrow"/>
          <w:color w:val="FF0000"/>
          <w:sz w:val="22"/>
          <w:szCs w:val="22"/>
        </w:rPr>
        <w:t xml:space="preserve">tel.: +48 32 357 0980, </w:t>
      </w:r>
      <w:proofErr w:type="spellStart"/>
      <w:r w:rsidRPr="0084626B">
        <w:rPr>
          <w:rFonts w:ascii="Arial Narrow" w:hAnsi="Arial Narrow"/>
          <w:color w:val="FF0000"/>
          <w:sz w:val="22"/>
          <w:szCs w:val="22"/>
        </w:rPr>
        <w:t>mob</w:t>
      </w:r>
      <w:proofErr w:type="spellEnd"/>
      <w:r w:rsidRPr="0084626B">
        <w:rPr>
          <w:rFonts w:ascii="Arial Narrow" w:hAnsi="Arial Narrow"/>
          <w:color w:val="FF0000"/>
          <w:sz w:val="22"/>
          <w:szCs w:val="22"/>
        </w:rPr>
        <w:t>.: +48 603 062 666</w:t>
      </w:r>
    </w:p>
    <w:p w:rsidR="007B0B60" w:rsidRPr="00752001" w:rsidRDefault="007B0B60" w:rsidP="00752001">
      <w:pPr>
        <w:widowControl w:val="0"/>
        <w:tabs>
          <w:tab w:val="left" w:pos="1418"/>
        </w:tabs>
        <w:suppressAutoHyphens/>
        <w:spacing w:line="276" w:lineRule="auto"/>
        <w:rPr>
          <w:rFonts w:ascii="Arial Narrow" w:hAnsi="Arial Narrow" w:cs="Calibri"/>
          <w:b/>
          <w:snapToGrid w:val="0"/>
          <w:sz w:val="22"/>
          <w:szCs w:val="22"/>
        </w:rPr>
      </w:pPr>
    </w:p>
    <w:p w:rsidR="00752001" w:rsidRDefault="0084626B" w:rsidP="00ED79C8">
      <w:pPr>
        <w:pStyle w:val="Akapitzlist"/>
        <w:widowControl w:val="0"/>
        <w:numPr>
          <w:ilvl w:val="0"/>
          <w:numId w:val="9"/>
        </w:numPr>
        <w:tabs>
          <w:tab w:val="left" w:pos="1418"/>
        </w:tabs>
        <w:suppressAutoHyphens/>
        <w:spacing w:line="276" w:lineRule="auto"/>
        <w:rPr>
          <w:rFonts w:ascii="Arial Narrow" w:hAnsi="Arial Narrow" w:cs="Calibri"/>
          <w:b/>
          <w:snapToGrid w:val="0"/>
          <w:sz w:val="22"/>
          <w:szCs w:val="22"/>
        </w:rPr>
      </w:pPr>
      <w:r w:rsidRPr="00ED79C8">
        <w:rPr>
          <w:rFonts w:ascii="Arial Narrow" w:hAnsi="Arial Narrow" w:cs="Calibri"/>
          <w:b/>
          <w:snapToGrid w:val="0"/>
          <w:sz w:val="22"/>
          <w:szCs w:val="22"/>
        </w:rPr>
        <w:t xml:space="preserve">Zmienia się treść Zapytania ofertowego w rozdz. </w:t>
      </w:r>
      <w:r w:rsidR="00E90195" w:rsidRPr="00ED79C8">
        <w:rPr>
          <w:rFonts w:ascii="Arial Narrow" w:hAnsi="Arial Narrow" w:cs="Calibri"/>
          <w:b/>
          <w:snapToGrid w:val="0"/>
          <w:sz w:val="22"/>
          <w:szCs w:val="22"/>
        </w:rPr>
        <w:t>I</w:t>
      </w:r>
      <w:r w:rsidRPr="00ED79C8">
        <w:rPr>
          <w:rFonts w:ascii="Arial Narrow" w:hAnsi="Arial Narrow" w:cs="Calibri"/>
          <w:b/>
          <w:snapToGrid w:val="0"/>
          <w:sz w:val="22"/>
          <w:szCs w:val="22"/>
        </w:rPr>
        <w:t>II poprzez</w:t>
      </w:r>
      <w:r w:rsidR="00752001">
        <w:rPr>
          <w:rFonts w:ascii="Arial Narrow" w:hAnsi="Arial Narrow" w:cs="Calibri"/>
          <w:b/>
          <w:snapToGrid w:val="0"/>
          <w:sz w:val="22"/>
          <w:szCs w:val="22"/>
        </w:rPr>
        <w:t>:</w:t>
      </w:r>
    </w:p>
    <w:p w:rsidR="00ED79C8" w:rsidRPr="00752001" w:rsidRDefault="00ED79C8" w:rsidP="001B74F9">
      <w:pPr>
        <w:pStyle w:val="Akapitzlist"/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 Narrow" w:hAnsi="Arial Narrow" w:cs="Calibri"/>
          <w:snapToGrid w:val="0"/>
          <w:sz w:val="22"/>
          <w:szCs w:val="22"/>
        </w:rPr>
      </w:pPr>
      <w:r w:rsidRPr="00752001">
        <w:rPr>
          <w:rFonts w:ascii="Arial Narrow" w:hAnsi="Arial Narrow" w:cs="Calibri"/>
          <w:snapToGrid w:val="0"/>
          <w:sz w:val="22"/>
          <w:szCs w:val="22"/>
        </w:rPr>
        <w:t>ujednolicenie numeracji tj</w:t>
      </w:r>
      <w:r w:rsidR="00752001">
        <w:rPr>
          <w:rFonts w:ascii="Arial Narrow" w:hAnsi="Arial Narrow" w:cs="Calibri"/>
          <w:snapToGrid w:val="0"/>
          <w:sz w:val="22"/>
          <w:szCs w:val="22"/>
        </w:rPr>
        <w:t>.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pierwotny pkt 3. 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i jego </w:t>
      </w:r>
      <w:r w:rsidR="00696419">
        <w:rPr>
          <w:rFonts w:ascii="Arial Narrow" w:hAnsi="Arial Narrow" w:cs="Calibri"/>
          <w:snapToGrid w:val="0"/>
          <w:sz w:val="22"/>
          <w:szCs w:val="22"/>
        </w:rPr>
        <w:t xml:space="preserve">dalsze </w:t>
      </w:r>
      <w:proofErr w:type="spellStart"/>
      <w:r w:rsidR="00C97159" w:rsidRPr="00752001">
        <w:rPr>
          <w:rFonts w:ascii="Arial Narrow" w:hAnsi="Arial Narrow" w:cs="Calibri"/>
          <w:snapToGrid w:val="0"/>
          <w:sz w:val="22"/>
          <w:szCs w:val="22"/>
        </w:rPr>
        <w:t>ppkt</w:t>
      </w:r>
      <w:proofErr w:type="spellEnd"/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 3.1. - 3.4</w:t>
      </w:r>
      <w:r w:rsidR="000F7812">
        <w:rPr>
          <w:rFonts w:ascii="Arial Narrow" w:hAnsi="Arial Narrow" w:cs="Calibri"/>
          <w:snapToGrid w:val="0"/>
          <w:sz w:val="22"/>
          <w:szCs w:val="22"/>
        </w:rPr>
        <w:t>.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1B74F9" w:rsidRPr="001B74F9">
        <w:rPr>
          <w:rFonts w:ascii="Arial Narrow" w:hAnsi="Arial Narrow" w:cs="Calibri"/>
          <w:i/>
          <w:snapToGrid w:val="0"/>
          <w:sz w:val="22"/>
          <w:szCs w:val="22"/>
        </w:rPr>
        <w:t>„</w:t>
      </w:r>
      <w:r w:rsidRPr="001B74F9">
        <w:rPr>
          <w:rFonts w:ascii="Arial Narrow" w:hAnsi="Arial Narrow" w:cs="Calibri"/>
          <w:i/>
          <w:snapToGrid w:val="0"/>
          <w:sz w:val="22"/>
          <w:szCs w:val="22"/>
        </w:rPr>
        <w:t xml:space="preserve">Konsorcjum </w:t>
      </w:r>
      <w:r w:rsidR="00696419" w:rsidRPr="001B74F9">
        <w:rPr>
          <w:rFonts w:ascii="Arial Narrow" w:hAnsi="Arial Narrow" w:cs="Calibri"/>
          <w:i/>
          <w:snapToGrid w:val="0"/>
          <w:sz w:val="22"/>
          <w:szCs w:val="22"/>
        </w:rPr>
        <w:t>firm</w:t>
      </w:r>
      <w:r w:rsidR="001B74F9" w:rsidRPr="001B74F9">
        <w:rPr>
          <w:rFonts w:ascii="Arial Narrow" w:hAnsi="Arial Narrow" w:cs="Calibri"/>
          <w:i/>
          <w:snapToGrid w:val="0"/>
          <w:sz w:val="22"/>
          <w:szCs w:val="22"/>
        </w:rPr>
        <w:t>”</w:t>
      </w:r>
      <w:r w:rsidR="00696419">
        <w:rPr>
          <w:rFonts w:ascii="Arial Narrow" w:hAnsi="Arial Narrow" w:cs="Calibri"/>
          <w:snapToGrid w:val="0"/>
          <w:sz w:val="22"/>
          <w:szCs w:val="22"/>
        </w:rPr>
        <w:t xml:space="preserve">, </w:t>
      </w:r>
      <w:r w:rsidRPr="00752001">
        <w:rPr>
          <w:rFonts w:ascii="Arial Narrow" w:hAnsi="Arial Narrow" w:cs="Calibri"/>
          <w:snapToGrid w:val="0"/>
          <w:sz w:val="22"/>
          <w:szCs w:val="22"/>
        </w:rPr>
        <w:t>zostaj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>ą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696419">
        <w:rPr>
          <w:rFonts w:ascii="Arial Narrow" w:hAnsi="Arial Narrow" w:cs="Calibri"/>
          <w:snapToGrid w:val="0"/>
          <w:sz w:val="22"/>
          <w:szCs w:val="22"/>
        </w:rPr>
        <w:t>zmienione zgodnie z kolejnością na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C97159" w:rsidRPr="00752001"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pkt</w:t>
      </w:r>
      <w:r w:rsidR="00C97159" w:rsidRPr="00752001">
        <w:rPr>
          <w:rFonts w:ascii="Arial Narrow" w:hAnsi="Arial Narrow" w:cs="Calibri"/>
          <w:snapToGrid w:val="0"/>
          <w:color w:val="FF0000"/>
          <w:sz w:val="22"/>
          <w:szCs w:val="22"/>
        </w:rPr>
        <w:t xml:space="preserve"> </w:t>
      </w:r>
      <w:r w:rsidR="00C97159" w:rsidRPr="00752001"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4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 i</w:t>
      </w:r>
      <w:r w:rsidR="00752001">
        <w:rPr>
          <w:rFonts w:ascii="Arial Narrow" w:hAnsi="Arial Narrow" w:cs="Calibri"/>
          <w:snapToGrid w:val="0"/>
          <w:sz w:val="22"/>
          <w:szCs w:val="22"/>
        </w:rPr>
        <w:t xml:space="preserve"> jego dal</w:t>
      </w:r>
      <w:r w:rsidR="00C97159" w:rsidRPr="00752001">
        <w:rPr>
          <w:rFonts w:ascii="Arial Narrow" w:hAnsi="Arial Narrow" w:cs="Calibri"/>
          <w:snapToGrid w:val="0"/>
          <w:sz w:val="22"/>
          <w:szCs w:val="22"/>
        </w:rPr>
        <w:t xml:space="preserve">sze </w:t>
      </w:r>
      <w:r w:rsidR="00C97159" w:rsidRPr="00752001"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4.1. – 4.4.</w:t>
      </w:r>
    </w:p>
    <w:p w:rsidR="00121824" w:rsidRDefault="00121824" w:rsidP="005D1B72">
      <w:pPr>
        <w:widowControl w:val="0"/>
        <w:tabs>
          <w:tab w:val="left" w:pos="1418"/>
        </w:tabs>
        <w:suppressAutoHyphens/>
        <w:spacing w:line="276" w:lineRule="auto"/>
        <w:rPr>
          <w:rFonts w:ascii="Arial Narrow" w:hAnsi="Arial Narrow" w:cs="Calibri"/>
          <w:b/>
          <w:snapToGrid w:val="0"/>
          <w:sz w:val="22"/>
          <w:szCs w:val="22"/>
        </w:rPr>
      </w:pPr>
    </w:p>
    <w:p w:rsidR="000F7812" w:rsidRPr="000F7812" w:rsidRDefault="00752001" w:rsidP="000F7812">
      <w:pPr>
        <w:pStyle w:val="Akapitzlist"/>
        <w:widowControl w:val="0"/>
        <w:numPr>
          <w:ilvl w:val="0"/>
          <w:numId w:val="9"/>
        </w:numPr>
        <w:tabs>
          <w:tab w:val="left" w:pos="1418"/>
        </w:tabs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Zmienia się treść Zapytania ofertowego w rozdz. III pkt. 4</w:t>
      </w:r>
      <w:r w:rsidR="000F781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ppkt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4.4.</w:t>
      </w:r>
      <w:r w:rsidR="00696419">
        <w:rPr>
          <w:rFonts w:ascii="Arial Narrow" w:hAnsi="Arial Narrow"/>
          <w:b/>
          <w:sz w:val="22"/>
          <w:szCs w:val="22"/>
        </w:rPr>
        <w:t xml:space="preserve"> (po zmianie wskazanej powyżej</w:t>
      </w:r>
      <w:r w:rsidR="000F7812">
        <w:rPr>
          <w:rFonts w:ascii="Arial Narrow" w:hAnsi="Arial Narrow"/>
          <w:b/>
          <w:sz w:val="22"/>
          <w:szCs w:val="22"/>
        </w:rPr>
        <w:t xml:space="preserve"> w pkt</w:t>
      </w:r>
      <w:r w:rsidR="00696419">
        <w:rPr>
          <w:rFonts w:ascii="Arial Narrow" w:hAnsi="Arial Narrow"/>
          <w:b/>
          <w:sz w:val="22"/>
          <w:szCs w:val="22"/>
        </w:rPr>
        <w:t xml:space="preserve"> 2) poprzez</w:t>
      </w:r>
      <w:r w:rsidR="008765BA">
        <w:rPr>
          <w:rFonts w:ascii="Arial Narrow" w:hAnsi="Arial Narrow"/>
          <w:b/>
          <w:sz w:val="22"/>
          <w:szCs w:val="22"/>
        </w:rPr>
        <w:t xml:space="preserve"> wykreślenie wskazanego </w:t>
      </w:r>
      <w:r w:rsidR="000F7812">
        <w:rPr>
          <w:rFonts w:ascii="Arial Narrow" w:hAnsi="Arial Narrow"/>
          <w:b/>
          <w:sz w:val="22"/>
          <w:szCs w:val="22"/>
        </w:rPr>
        <w:t>punktu</w:t>
      </w:r>
      <w:r w:rsidR="008765BA">
        <w:rPr>
          <w:rFonts w:ascii="Arial Narrow" w:hAnsi="Arial Narrow"/>
          <w:b/>
          <w:sz w:val="22"/>
          <w:szCs w:val="22"/>
        </w:rPr>
        <w:t xml:space="preserve"> „3.1.” i  zastąpienie go punktem 3</w:t>
      </w:r>
      <w:r w:rsidR="000F7812">
        <w:rPr>
          <w:rFonts w:ascii="Arial Narrow" w:hAnsi="Arial Narrow"/>
          <w:b/>
          <w:sz w:val="22"/>
          <w:szCs w:val="22"/>
        </w:rPr>
        <w:t>.</w:t>
      </w:r>
    </w:p>
    <w:p w:rsidR="008765BA" w:rsidRDefault="008765BA" w:rsidP="008765BA">
      <w:pPr>
        <w:pStyle w:val="Akapitzlist"/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96419" w:rsidRPr="002A5617" w:rsidRDefault="00696419" w:rsidP="00696419">
      <w:pPr>
        <w:widowControl w:val="0"/>
        <w:tabs>
          <w:tab w:val="left" w:pos="709"/>
        </w:tabs>
        <w:suppressAutoHyphens/>
        <w:ind w:left="709"/>
        <w:jc w:val="both"/>
        <w:rPr>
          <w:rFonts w:ascii="Arial Narrow" w:hAnsi="Arial Narrow" w:cstheme="minorHAnsi"/>
          <w:sz w:val="22"/>
          <w:szCs w:val="22"/>
        </w:rPr>
      </w:pPr>
      <w:r w:rsidRPr="002A5617">
        <w:rPr>
          <w:rFonts w:ascii="Arial Narrow" w:hAnsi="Arial Narrow" w:cstheme="minorHAnsi"/>
          <w:sz w:val="22"/>
          <w:szCs w:val="22"/>
        </w:rPr>
        <w:t xml:space="preserve">W przypadku Wykonawców wspólnie ubiegających się o udzielenie zamówienia, warunek na potwierdzenie spełnienia udziału wskazany w rozdz. III, ust. </w:t>
      </w:r>
      <w:r w:rsidRPr="002A5617">
        <w:rPr>
          <w:rFonts w:ascii="Arial Narrow" w:hAnsi="Arial Narrow" w:cstheme="minorHAnsi"/>
          <w:color w:val="FF0000"/>
          <w:sz w:val="22"/>
          <w:szCs w:val="22"/>
        </w:rPr>
        <w:t>3 (</w:t>
      </w:r>
      <w:r w:rsidRPr="002A5617">
        <w:rPr>
          <w:rFonts w:ascii="Arial Narrow" w:hAnsi="Arial Narrow"/>
          <w:bCs/>
          <w:color w:val="FF0000"/>
          <w:sz w:val="22"/>
          <w:szCs w:val="22"/>
        </w:rPr>
        <w:t>Warunki udziału w postępowaniu</w:t>
      </w:r>
      <w:r w:rsidRPr="002A5617">
        <w:rPr>
          <w:rFonts w:ascii="Arial Narrow" w:hAnsi="Arial Narrow" w:cstheme="minorHAnsi"/>
          <w:color w:val="FF0000"/>
          <w:sz w:val="22"/>
          <w:szCs w:val="22"/>
        </w:rPr>
        <w:t>)</w:t>
      </w:r>
      <w:r w:rsidRPr="002A5617">
        <w:rPr>
          <w:rFonts w:ascii="Arial Narrow" w:hAnsi="Arial Narrow" w:cstheme="minorHAnsi"/>
          <w:sz w:val="22"/>
          <w:szCs w:val="22"/>
        </w:rPr>
        <w:t xml:space="preserve"> nie może być spełniony łącznie </w:t>
      </w:r>
      <w:r w:rsidRPr="002A5617">
        <w:rPr>
          <w:rFonts w:ascii="Arial Narrow" w:hAnsi="Arial Narrow"/>
          <w:sz w:val="22"/>
          <w:szCs w:val="22"/>
        </w:rPr>
        <w:t>– brak możliwości tzw. sumowania doświadczenia.</w:t>
      </w:r>
    </w:p>
    <w:p w:rsidR="00696419" w:rsidRDefault="00696419" w:rsidP="00696419">
      <w:pPr>
        <w:pStyle w:val="Akapitzlist"/>
        <w:widowControl w:val="0"/>
        <w:tabs>
          <w:tab w:val="left" w:pos="1418"/>
        </w:tabs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2A5617" w:rsidRDefault="002A5617" w:rsidP="002A5617">
      <w:pPr>
        <w:pStyle w:val="Akapitzlist"/>
        <w:widowControl w:val="0"/>
        <w:numPr>
          <w:ilvl w:val="0"/>
          <w:numId w:val="9"/>
        </w:numPr>
        <w:tabs>
          <w:tab w:val="left" w:pos="1418"/>
        </w:tabs>
        <w:suppressAutoHyphens/>
        <w:spacing w:line="276" w:lineRule="auto"/>
        <w:rPr>
          <w:rFonts w:ascii="Arial Narrow" w:hAnsi="Arial Narrow" w:cs="Calibri"/>
          <w:b/>
          <w:snapToGrid w:val="0"/>
          <w:sz w:val="22"/>
          <w:szCs w:val="22"/>
        </w:rPr>
      </w:pPr>
      <w:r w:rsidRPr="00ED79C8">
        <w:rPr>
          <w:rFonts w:ascii="Arial Narrow" w:hAnsi="Arial Narrow" w:cs="Calibri"/>
          <w:b/>
          <w:snapToGrid w:val="0"/>
          <w:sz w:val="22"/>
          <w:szCs w:val="22"/>
        </w:rPr>
        <w:t>Zmienia się treść Zapytania ofertowego w rozdz. III poprzez</w:t>
      </w:r>
      <w:r>
        <w:rPr>
          <w:rFonts w:ascii="Arial Narrow" w:hAnsi="Arial Narrow" w:cs="Calibri"/>
          <w:b/>
          <w:snapToGrid w:val="0"/>
          <w:sz w:val="22"/>
          <w:szCs w:val="22"/>
        </w:rPr>
        <w:t>:</w:t>
      </w:r>
    </w:p>
    <w:p w:rsidR="002A5617" w:rsidRPr="00752001" w:rsidRDefault="002A5617" w:rsidP="002A5617">
      <w:pPr>
        <w:pStyle w:val="Akapitzlist"/>
        <w:widowControl w:val="0"/>
        <w:tabs>
          <w:tab w:val="left" w:pos="1418"/>
        </w:tabs>
        <w:suppressAutoHyphens/>
        <w:spacing w:line="276" w:lineRule="auto"/>
        <w:rPr>
          <w:rFonts w:ascii="Arial Narrow" w:hAnsi="Arial Narrow" w:cs="Calibri"/>
          <w:snapToGrid w:val="0"/>
          <w:sz w:val="22"/>
          <w:szCs w:val="22"/>
        </w:rPr>
      </w:pPr>
      <w:r w:rsidRPr="00752001">
        <w:rPr>
          <w:rFonts w:ascii="Arial Narrow" w:hAnsi="Arial Narrow" w:cs="Calibri"/>
          <w:snapToGrid w:val="0"/>
          <w:sz w:val="22"/>
          <w:szCs w:val="22"/>
        </w:rPr>
        <w:lastRenderedPageBreak/>
        <w:t>ujednolicenie numeracji tj</w:t>
      </w:r>
      <w:r>
        <w:rPr>
          <w:rFonts w:ascii="Arial Narrow" w:hAnsi="Arial Narrow" w:cs="Calibri"/>
          <w:snapToGrid w:val="0"/>
          <w:sz w:val="22"/>
          <w:szCs w:val="22"/>
        </w:rPr>
        <w:t>.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pierwotny pkt </w:t>
      </w:r>
      <w:r>
        <w:rPr>
          <w:rFonts w:ascii="Arial Narrow" w:hAnsi="Arial Narrow" w:cs="Calibri"/>
          <w:snapToGrid w:val="0"/>
          <w:sz w:val="22"/>
          <w:szCs w:val="22"/>
        </w:rPr>
        <w:t>4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. i jego </w:t>
      </w:r>
      <w:r>
        <w:rPr>
          <w:rFonts w:ascii="Arial Narrow" w:hAnsi="Arial Narrow" w:cs="Calibri"/>
          <w:snapToGrid w:val="0"/>
          <w:sz w:val="22"/>
          <w:szCs w:val="22"/>
        </w:rPr>
        <w:t xml:space="preserve">dalsze </w:t>
      </w:r>
      <w:proofErr w:type="spellStart"/>
      <w:r w:rsidRPr="00752001">
        <w:rPr>
          <w:rFonts w:ascii="Arial Narrow" w:hAnsi="Arial Narrow" w:cs="Calibri"/>
          <w:snapToGrid w:val="0"/>
          <w:sz w:val="22"/>
          <w:szCs w:val="22"/>
        </w:rPr>
        <w:t>ppkt</w:t>
      </w:r>
      <w:proofErr w:type="spellEnd"/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8F0B7C">
        <w:rPr>
          <w:rFonts w:ascii="Arial Narrow" w:hAnsi="Arial Narrow" w:cs="Calibri"/>
          <w:snapToGrid w:val="0"/>
          <w:sz w:val="22"/>
          <w:szCs w:val="22"/>
        </w:rPr>
        <w:t>4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.1. </w:t>
      </w:r>
      <w:r>
        <w:rPr>
          <w:rFonts w:ascii="Arial Narrow" w:hAnsi="Arial Narrow" w:cs="Calibri"/>
          <w:snapToGrid w:val="0"/>
          <w:sz w:val="22"/>
          <w:szCs w:val="22"/>
        </w:rPr>
        <w:t>–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8F0B7C">
        <w:rPr>
          <w:rFonts w:ascii="Arial Narrow" w:hAnsi="Arial Narrow" w:cs="Calibri"/>
          <w:snapToGrid w:val="0"/>
          <w:sz w:val="22"/>
          <w:szCs w:val="22"/>
        </w:rPr>
        <w:t>4</w:t>
      </w:r>
      <w:r>
        <w:rPr>
          <w:rFonts w:ascii="Arial Narrow" w:hAnsi="Arial Narrow" w:cs="Calibri"/>
          <w:snapToGrid w:val="0"/>
          <w:sz w:val="22"/>
          <w:szCs w:val="22"/>
        </w:rPr>
        <w:t>.2.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="000F7812" w:rsidRPr="000F7812">
        <w:rPr>
          <w:rFonts w:ascii="Arial Narrow" w:hAnsi="Arial Narrow" w:cs="Calibri"/>
          <w:i/>
          <w:snapToGrid w:val="0"/>
          <w:sz w:val="22"/>
          <w:szCs w:val="22"/>
        </w:rPr>
        <w:t>„</w:t>
      </w:r>
      <w:r w:rsidRPr="000F7812">
        <w:rPr>
          <w:rFonts w:ascii="Arial Narrow" w:hAnsi="Arial Narrow"/>
          <w:bCs/>
          <w:i/>
          <w:sz w:val="22"/>
          <w:szCs w:val="22"/>
        </w:rPr>
        <w:t>Pozostałe dokumenty, niezbędne do przeprowadzenia postępowania</w:t>
      </w:r>
      <w:r w:rsidR="000F7812" w:rsidRPr="000F7812">
        <w:rPr>
          <w:rFonts w:ascii="Arial Narrow" w:hAnsi="Arial Narrow"/>
          <w:bCs/>
          <w:i/>
          <w:sz w:val="22"/>
          <w:szCs w:val="22"/>
        </w:rPr>
        <w:t>”</w:t>
      </w:r>
      <w:r>
        <w:rPr>
          <w:rFonts w:ascii="Arial Narrow" w:hAnsi="Arial Narrow" w:cs="Calibri"/>
          <w:snapToGrid w:val="0"/>
          <w:sz w:val="22"/>
          <w:szCs w:val="22"/>
        </w:rPr>
        <w:t xml:space="preserve">, 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zostają </w:t>
      </w:r>
      <w:r>
        <w:rPr>
          <w:rFonts w:ascii="Arial Narrow" w:hAnsi="Arial Narrow" w:cs="Calibri"/>
          <w:snapToGrid w:val="0"/>
          <w:sz w:val="22"/>
          <w:szCs w:val="22"/>
        </w:rPr>
        <w:t>zmienione zgodnie z kolejnością na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</w:t>
      </w:r>
      <w:r w:rsidRPr="00752001"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pkt</w:t>
      </w:r>
      <w:r w:rsidRPr="00752001">
        <w:rPr>
          <w:rFonts w:ascii="Arial Narrow" w:hAnsi="Arial Narrow" w:cs="Calibri"/>
          <w:snapToGrid w:val="0"/>
          <w:color w:val="FF0000"/>
          <w:sz w:val="22"/>
          <w:szCs w:val="22"/>
        </w:rPr>
        <w:t xml:space="preserve"> </w:t>
      </w:r>
      <w:r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5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 i</w:t>
      </w:r>
      <w:r>
        <w:rPr>
          <w:rFonts w:ascii="Arial Narrow" w:hAnsi="Arial Narrow" w:cs="Calibri"/>
          <w:snapToGrid w:val="0"/>
          <w:sz w:val="22"/>
          <w:szCs w:val="22"/>
        </w:rPr>
        <w:t xml:space="preserve"> jego dal</w:t>
      </w:r>
      <w:r w:rsidRPr="00752001">
        <w:rPr>
          <w:rFonts w:ascii="Arial Narrow" w:hAnsi="Arial Narrow" w:cs="Calibri"/>
          <w:snapToGrid w:val="0"/>
          <w:sz w:val="22"/>
          <w:szCs w:val="22"/>
        </w:rPr>
        <w:t xml:space="preserve">sze </w:t>
      </w:r>
      <w:r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5</w:t>
      </w:r>
      <w:r w:rsidRPr="00752001">
        <w:rPr>
          <w:rFonts w:ascii="Arial Narrow" w:hAnsi="Arial Narrow" w:cs="Calibri"/>
          <w:b/>
          <w:snapToGrid w:val="0"/>
          <w:color w:val="FF0000"/>
          <w:sz w:val="22"/>
          <w:szCs w:val="22"/>
        </w:rPr>
        <w:t xml:space="preserve">.1. – </w:t>
      </w:r>
      <w:r>
        <w:rPr>
          <w:rFonts w:ascii="Arial Narrow" w:hAnsi="Arial Narrow" w:cs="Calibri"/>
          <w:b/>
          <w:snapToGrid w:val="0"/>
          <w:color w:val="FF0000"/>
          <w:sz w:val="22"/>
          <w:szCs w:val="22"/>
        </w:rPr>
        <w:t>5.2.</w:t>
      </w:r>
    </w:p>
    <w:p w:rsidR="00EE3516" w:rsidRDefault="00EE3516" w:rsidP="00EE0190">
      <w:pPr>
        <w:jc w:val="both"/>
        <w:rPr>
          <w:rFonts w:ascii="Arial Narrow" w:hAnsi="Arial Narrow"/>
          <w:b/>
          <w:sz w:val="22"/>
          <w:szCs w:val="22"/>
        </w:rPr>
      </w:pPr>
    </w:p>
    <w:p w:rsidR="007C1029" w:rsidRDefault="007C1029" w:rsidP="00EE0190">
      <w:pPr>
        <w:jc w:val="both"/>
        <w:rPr>
          <w:rFonts w:ascii="Arial Narrow" w:hAnsi="Arial Narrow"/>
          <w:b/>
          <w:sz w:val="22"/>
          <w:szCs w:val="22"/>
        </w:rPr>
      </w:pPr>
    </w:p>
    <w:p w:rsidR="002A5617" w:rsidRDefault="002A5617" w:rsidP="00EE0190">
      <w:pPr>
        <w:jc w:val="both"/>
        <w:rPr>
          <w:rFonts w:ascii="Arial Narrow" w:hAnsi="Arial Narrow"/>
          <w:b/>
          <w:sz w:val="22"/>
          <w:szCs w:val="22"/>
        </w:rPr>
      </w:pPr>
    </w:p>
    <w:p w:rsidR="004E6E55" w:rsidRPr="002D73C9" w:rsidRDefault="002A5617" w:rsidP="002D73C9">
      <w:pPr>
        <w:pStyle w:val="Akapitzlist"/>
        <w:widowControl w:val="0"/>
        <w:numPr>
          <w:ilvl w:val="0"/>
          <w:numId w:val="9"/>
        </w:numPr>
        <w:tabs>
          <w:tab w:val="left" w:pos="1418"/>
        </w:tabs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  <w:r w:rsidRPr="002D73C9">
        <w:rPr>
          <w:rFonts w:ascii="Arial Narrow" w:hAnsi="Arial Narrow"/>
          <w:b/>
          <w:sz w:val="22"/>
          <w:szCs w:val="22"/>
        </w:rPr>
        <w:t>Zmienia</w:t>
      </w:r>
      <w:r w:rsidR="000F7812">
        <w:rPr>
          <w:rFonts w:ascii="Arial Narrow" w:hAnsi="Arial Narrow"/>
          <w:b/>
          <w:sz w:val="22"/>
          <w:szCs w:val="22"/>
        </w:rPr>
        <w:t xml:space="preserve"> się treść załącznika nr 3b do Z</w:t>
      </w:r>
      <w:r w:rsidRPr="002D73C9">
        <w:rPr>
          <w:rFonts w:ascii="Arial Narrow" w:hAnsi="Arial Narrow"/>
          <w:b/>
          <w:sz w:val="22"/>
          <w:szCs w:val="22"/>
        </w:rPr>
        <w:t xml:space="preserve">apytania ofertowego - </w:t>
      </w:r>
      <w:r w:rsidRPr="002D73C9">
        <w:rPr>
          <w:rFonts w:ascii="Arial Narrow" w:eastAsia="Arial" w:hAnsi="Arial Narrow" w:cs="Arial"/>
          <w:b/>
          <w:sz w:val="22"/>
          <w:szCs w:val="22"/>
        </w:rPr>
        <w:t>Szczegółowy opis przedmiotu zamówienia i szczegółowe warunki wykonania</w:t>
      </w:r>
      <w:r w:rsidR="000F7812">
        <w:rPr>
          <w:rFonts w:ascii="Arial Narrow" w:eastAsia="Arial" w:hAnsi="Arial Narrow" w:cs="Arial"/>
          <w:b/>
          <w:sz w:val="22"/>
          <w:szCs w:val="22"/>
        </w:rPr>
        <w:t xml:space="preserve"> zamówienia</w:t>
      </w:r>
      <w:r w:rsidRPr="002D73C9">
        <w:rPr>
          <w:rFonts w:ascii="Arial Narrow" w:eastAsia="Arial" w:hAnsi="Arial Narrow" w:cs="Arial"/>
          <w:b/>
          <w:sz w:val="22"/>
          <w:szCs w:val="22"/>
        </w:rPr>
        <w:t xml:space="preserve"> dla Zadania 2</w:t>
      </w:r>
      <w:r w:rsidR="0044725F" w:rsidRPr="002D73C9">
        <w:rPr>
          <w:rFonts w:ascii="Arial Narrow" w:eastAsia="Arial" w:hAnsi="Arial Narrow" w:cs="Arial"/>
          <w:b/>
          <w:sz w:val="22"/>
          <w:szCs w:val="22"/>
        </w:rPr>
        <w:t xml:space="preserve"> w pkt. </w:t>
      </w:r>
      <w:r w:rsidR="00A471C6">
        <w:rPr>
          <w:rFonts w:ascii="Arial Narrow" w:eastAsia="Arial" w:hAnsi="Arial Narrow" w:cs="Arial"/>
          <w:b/>
          <w:sz w:val="22"/>
          <w:szCs w:val="22"/>
        </w:rPr>
        <w:t xml:space="preserve"> II ust. </w:t>
      </w:r>
      <w:r w:rsidR="0044725F" w:rsidRPr="002D73C9">
        <w:rPr>
          <w:rFonts w:ascii="Arial Narrow" w:eastAsia="Arial" w:hAnsi="Arial Narrow" w:cs="Arial"/>
          <w:b/>
          <w:sz w:val="22"/>
          <w:szCs w:val="22"/>
        </w:rPr>
        <w:t xml:space="preserve">13 poprzez </w:t>
      </w:r>
      <w:r w:rsidR="002D73C9" w:rsidRPr="008765BA">
        <w:rPr>
          <w:rFonts w:ascii="Arial Narrow" w:eastAsia="Arial" w:hAnsi="Arial Narrow" w:cs="Arial"/>
          <w:b/>
          <w:sz w:val="22"/>
          <w:szCs w:val="22"/>
        </w:rPr>
        <w:t>wykreślenie</w:t>
      </w:r>
      <w:r w:rsidR="002D73C9" w:rsidRPr="002D73C9">
        <w:rPr>
          <w:rFonts w:ascii="Arial Narrow" w:eastAsia="Arial" w:hAnsi="Arial Narrow" w:cs="Arial"/>
          <w:b/>
          <w:sz w:val="22"/>
          <w:szCs w:val="22"/>
        </w:rPr>
        <w:t xml:space="preserve"> słowa </w:t>
      </w:r>
      <w:r w:rsidR="002D73C9" w:rsidRPr="002D73C9">
        <w:rPr>
          <w:rFonts w:ascii="Arial Narrow" w:eastAsia="Arial" w:hAnsi="Arial Narrow" w:cs="Arial"/>
          <w:b/>
          <w:color w:val="FF0000"/>
          <w:sz w:val="22"/>
          <w:szCs w:val="22"/>
        </w:rPr>
        <w:t>”całodobowo”</w:t>
      </w:r>
      <w:r w:rsidR="002D73C9" w:rsidRPr="002D73C9">
        <w:rPr>
          <w:rFonts w:ascii="Arial Narrow" w:eastAsia="Arial" w:hAnsi="Arial Narrow" w:cs="Arial"/>
          <w:b/>
          <w:sz w:val="22"/>
          <w:szCs w:val="22"/>
        </w:rPr>
        <w:t xml:space="preserve"> i </w:t>
      </w:r>
      <w:r w:rsidR="00A471C6">
        <w:rPr>
          <w:rFonts w:ascii="Arial Narrow" w:eastAsia="Arial" w:hAnsi="Arial Narrow" w:cs="Arial"/>
          <w:b/>
          <w:sz w:val="22"/>
          <w:szCs w:val="22"/>
        </w:rPr>
        <w:t>zastąpienie powyższego</w:t>
      </w:r>
      <w:r w:rsidR="00A471C6" w:rsidRPr="002D73C9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D73C9" w:rsidRPr="000F7812">
        <w:rPr>
          <w:rFonts w:ascii="Arial Narrow" w:eastAsia="Arial" w:hAnsi="Arial Narrow" w:cs="Arial"/>
          <w:b/>
          <w:color w:val="FF0000"/>
          <w:sz w:val="22"/>
          <w:szCs w:val="22"/>
        </w:rPr>
        <w:t xml:space="preserve">lit. a) i lit. b) </w:t>
      </w:r>
      <w:r w:rsidR="002D73C9">
        <w:rPr>
          <w:rFonts w:ascii="Arial Narrow" w:eastAsia="Arial" w:hAnsi="Arial Narrow" w:cs="Arial"/>
          <w:b/>
          <w:sz w:val="22"/>
          <w:szCs w:val="22"/>
        </w:rPr>
        <w:t>w brzmieniu:</w:t>
      </w:r>
    </w:p>
    <w:p w:rsidR="002D73C9" w:rsidRPr="002D73C9" w:rsidRDefault="002D73C9" w:rsidP="002D73C9">
      <w:pPr>
        <w:pStyle w:val="Akapitzlist"/>
        <w:widowControl w:val="0"/>
        <w:tabs>
          <w:tab w:val="left" w:pos="1418"/>
        </w:tabs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4E6E55" w:rsidRPr="007443EF" w:rsidRDefault="004E6E55" w:rsidP="004E6E55">
      <w:pPr>
        <w:pStyle w:val="Tekstpodstawowy"/>
        <w:numPr>
          <w:ilvl w:val="0"/>
          <w:numId w:val="14"/>
        </w:numP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7443EF">
        <w:rPr>
          <w:rFonts w:ascii="Arial Narrow" w:hAnsi="Arial Narrow"/>
          <w:b/>
          <w:color w:val="FF0000"/>
          <w:sz w:val="22"/>
          <w:szCs w:val="22"/>
        </w:rPr>
        <w:t>w dni robocze</w:t>
      </w:r>
      <w:r w:rsidRPr="007443EF">
        <w:rPr>
          <w:rFonts w:ascii="Arial Narrow" w:hAnsi="Arial Narrow"/>
          <w:color w:val="FF0000"/>
        </w:rPr>
        <w:t xml:space="preserve">, </w:t>
      </w:r>
      <w:r w:rsidRPr="007443EF">
        <w:rPr>
          <w:rFonts w:ascii="Arial Narrow" w:hAnsi="Arial Narrow"/>
          <w:b/>
          <w:color w:val="FF0000"/>
          <w:sz w:val="22"/>
          <w:szCs w:val="22"/>
        </w:rPr>
        <w:t xml:space="preserve">tj. od poniedziałku do piątku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- </w:t>
      </w:r>
      <w:r w:rsidRPr="007443EF">
        <w:rPr>
          <w:rFonts w:ascii="Arial Narrow" w:hAnsi="Arial Narrow"/>
          <w:b/>
          <w:color w:val="FF0000"/>
          <w:sz w:val="22"/>
          <w:szCs w:val="22"/>
        </w:rPr>
        <w:t>od godz. 22:00 do godz. 6:00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dnia następnego</w:t>
      </w:r>
      <w:r w:rsidRPr="007443EF">
        <w:rPr>
          <w:rFonts w:ascii="Arial Narrow" w:hAnsi="Arial Narrow"/>
          <w:b/>
          <w:color w:val="FF0000"/>
          <w:sz w:val="22"/>
          <w:szCs w:val="22"/>
        </w:rPr>
        <w:t>.</w:t>
      </w:r>
    </w:p>
    <w:p w:rsidR="004E6E55" w:rsidRPr="006F5902" w:rsidRDefault="004E6E55" w:rsidP="004E6E55">
      <w:pPr>
        <w:pStyle w:val="Tekstpodstawowy"/>
        <w:numPr>
          <w:ilvl w:val="0"/>
          <w:numId w:val="14"/>
        </w:numP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6F5902">
        <w:rPr>
          <w:rFonts w:ascii="Arial Narrow" w:hAnsi="Arial Narrow"/>
          <w:b/>
          <w:color w:val="FF0000"/>
          <w:sz w:val="22"/>
          <w:szCs w:val="22"/>
        </w:rPr>
        <w:t>w soboty oraz dni wolne od pracy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- całodobowo.</w:t>
      </w:r>
    </w:p>
    <w:p w:rsidR="004E6E55" w:rsidRDefault="004E6E55" w:rsidP="004E6E55">
      <w:pPr>
        <w:pStyle w:val="Akapitzlist"/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2D73C9" w:rsidRDefault="002D73C9" w:rsidP="004E6E55">
      <w:pPr>
        <w:pStyle w:val="Akapitzlist"/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52001" w:rsidRDefault="002D73C9" w:rsidP="00EE0190">
      <w:pPr>
        <w:jc w:val="both"/>
        <w:rPr>
          <w:rFonts w:ascii="Arial Narrow" w:hAnsi="Arial Narrow"/>
          <w:sz w:val="22"/>
          <w:szCs w:val="22"/>
        </w:rPr>
      </w:pPr>
      <w:r w:rsidRPr="001B74F9">
        <w:rPr>
          <w:rFonts w:ascii="Arial Narrow" w:hAnsi="Arial Narrow"/>
          <w:sz w:val="22"/>
          <w:szCs w:val="22"/>
        </w:rPr>
        <w:t xml:space="preserve">Ponadto, </w:t>
      </w:r>
      <w:r w:rsidR="001B74F9" w:rsidRPr="001B74F9">
        <w:rPr>
          <w:rFonts w:ascii="Arial Narrow" w:hAnsi="Arial Narrow"/>
          <w:sz w:val="22"/>
          <w:szCs w:val="22"/>
        </w:rPr>
        <w:t>Z</w:t>
      </w:r>
      <w:r w:rsidRPr="001B74F9">
        <w:rPr>
          <w:rFonts w:ascii="Arial Narrow" w:hAnsi="Arial Narrow"/>
          <w:sz w:val="22"/>
          <w:szCs w:val="22"/>
        </w:rPr>
        <w:t xml:space="preserve">amawiający </w:t>
      </w:r>
      <w:r w:rsidR="001B74F9" w:rsidRPr="001B74F9">
        <w:rPr>
          <w:rFonts w:ascii="Arial Narrow" w:hAnsi="Arial Narrow"/>
          <w:sz w:val="22"/>
          <w:szCs w:val="22"/>
        </w:rPr>
        <w:t>informuje</w:t>
      </w:r>
      <w:r w:rsidRPr="001B74F9">
        <w:rPr>
          <w:rFonts w:ascii="Arial Narrow" w:hAnsi="Arial Narrow"/>
          <w:sz w:val="22"/>
          <w:szCs w:val="22"/>
        </w:rPr>
        <w:t>, iż</w:t>
      </w:r>
      <w:r w:rsidR="001B74F9" w:rsidRPr="001B74F9">
        <w:rPr>
          <w:rFonts w:ascii="Arial Narrow" w:hAnsi="Arial Narrow"/>
          <w:sz w:val="22"/>
          <w:szCs w:val="22"/>
        </w:rPr>
        <w:t xml:space="preserve"> przedmiotowe zmiany nie </w:t>
      </w:r>
      <w:r w:rsidR="000F7812">
        <w:rPr>
          <w:rFonts w:ascii="Arial Narrow" w:hAnsi="Arial Narrow"/>
          <w:sz w:val="22"/>
          <w:szCs w:val="22"/>
        </w:rPr>
        <w:t>powodują</w:t>
      </w:r>
      <w:r w:rsidR="001B74F9" w:rsidRPr="001B74F9">
        <w:rPr>
          <w:rFonts w:ascii="Arial Narrow" w:hAnsi="Arial Narrow"/>
          <w:sz w:val="22"/>
          <w:szCs w:val="22"/>
        </w:rPr>
        <w:t xml:space="preserve"> zmiany terminu składania ofert.</w:t>
      </w:r>
    </w:p>
    <w:p w:rsidR="000F7812" w:rsidRDefault="000F7812" w:rsidP="00EE0190">
      <w:pPr>
        <w:jc w:val="both"/>
        <w:rPr>
          <w:rFonts w:ascii="Arial Narrow" w:hAnsi="Arial Narrow"/>
          <w:sz w:val="22"/>
          <w:szCs w:val="22"/>
        </w:rPr>
      </w:pPr>
    </w:p>
    <w:p w:rsidR="001B74F9" w:rsidRDefault="001B74F9" w:rsidP="00EE0190">
      <w:pPr>
        <w:jc w:val="both"/>
        <w:rPr>
          <w:rFonts w:ascii="Arial Narrow" w:hAnsi="Arial Narrow"/>
          <w:sz w:val="22"/>
          <w:szCs w:val="22"/>
        </w:rPr>
      </w:pPr>
    </w:p>
    <w:p w:rsidR="001B74F9" w:rsidRDefault="001B74F9" w:rsidP="00EE0190">
      <w:pPr>
        <w:jc w:val="both"/>
        <w:rPr>
          <w:rFonts w:ascii="Arial Narrow" w:hAnsi="Arial Narrow"/>
          <w:sz w:val="22"/>
          <w:szCs w:val="22"/>
        </w:rPr>
      </w:pPr>
    </w:p>
    <w:p w:rsidR="001B74F9" w:rsidRPr="001B74F9" w:rsidRDefault="001B74F9" w:rsidP="00EE0190">
      <w:pPr>
        <w:jc w:val="both"/>
        <w:rPr>
          <w:rFonts w:ascii="Arial Narrow" w:hAnsi="Arial Narrow"/>
          <w:sz w:val="22"/>
          <w:szCs w:val="22"/>
        </w:rPr>
      </w:pPr>
    </w:p>
    <w:p w:rsidR="001B74F9" w:rsidRDefault="001B74F9" w:rsidP="00EE0190">
      <w:pPr>
        <w:jc w:val="both"/>
        <w:rPr>
          <w:rFonts w:ascii="Arial Narrow" w:hAnsi="Arial Narrow"/>
          <w:b/>
          <w:sz w:val="22"/>
          <w:szCs w:val="22"/>
        </w:rPr>
      </w:pPr>
    </w:p>
    <w:p w:rsidR="001B74F9" w:rsidRDefault="007C1029" w:rsidP="007C1029">
      <w:pPr>
        <w:tabs>
          <w:tab w:val="left" w:pos="693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Joanna Figiela</w:t>
      </w:r>
    </w:p>
    <w:p w:rsidR="007C1029" w:rsidRDefault="007C1029" w:rsidP="007C1029">
      <w:pPr>
        <w:ind w:left="6381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lastRenderedPageBreak/>
        <w:t>…………………………………..…..</w:t>
      </w:r>
    </w:p>
    <w:p w:rsidR="007C1029" w:rsidRDefault="007C1029" w:rsidP="007C1029">
      <w:pPr>
        <w:ind w:left="6381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  <w:i/>
        </w:rPr>
        <w:t>podpis przewodniczącego Komisji</w:t>
      </w:r>
    </w:p>
    <w:p w:rsidR="007C1029" w:rsidRDefault="007C1029" w:rsidP="007C1029">
      <w:pPr>
        <w:tabs>
          <w:tab w:val="left" w:pos="7455"/>
        </w:tabs>
        <w:autoSpaceDE w:val="0"/>
        <w:autoSpaceDN w:val="0"/>
        <w:adjustRightInd w:val="0"/>
        <w:jc w:val="both"/>
        <w:rPr>
          <w:rFonts w:ascii="Arial Narrow" w:hAnsi="Arial Narrow" w:cs="DejaVuSans"/>
        </w:rPr>
      </w:pPr>
    </w:p>
    <w:p w:rsidR="007C1029" w:rsidRDefault="007C1029" w:rsidP="007C1029">
      <w:pPr>
        <w:autoSpaceDE w:val="0"/>
        <w:autoSpaceDN w:val="0"/>
        <w:adjustRightInd w:val="0"/>
        <w:ind w:left="5812" w:firstLine="284"/>
        <w:jc w:val="both"/>
        <w:rPr>
          <w:rFonts w:ascii="Arial Narrow" w:hAnsi="Arial Narrow" w:cs="DejaVuSans"/>
        </w:rPr>
      </w:pPr>
      <w:r>
        <w:t xml:space="preserve">      /na oryginale właściwe podpisy/</w:t>
      </w:r>
    </w:p>
    <w:p w:rsidR="00EE3516" w:rsidRDefault="00EE3516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EE3516" w:rsidRDefault="00EE3516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EE3516" w:rsidRDefault="00EE3516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5A6A9E" w:rsidRDefault="005A6A9E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5A6A9E" w:rsidRDefault="005A6A9E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7C1029" w:rsidRDefault="007C1029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EE3516" w:rsidRDefault="00EE3516" w:rsidP="001D6275">
      <w:pPr>
        <w:jc w:val="both"/>
        <w:rPr>
          <w:rFonts w:ascii="Arial Narrow" w:hAnsi="Arial Narrow" w:cstheme="minorHAnsi"/>
          <w:b/>
          <w:u w:val="single"/>
        </w:rPr>
      </w:pPr>
    </w:p>
    <w:p w:rsidR="00125A03" w:rsidRPr="001D6275" w:rsidRDefault="00125A03" w:rsidP="001D6275">
      <w:pPr>
        <w:jc w:val="both"/>
        <w:rPr>
          <w:rFonts w:ascii="Arial Narrow" w:hAnsi="Arial Narrow"/>
          <w:i/>
        </w:rPr>
      </w:pPr>
      <w:r w:rsidRPr="00D34F6B">
        <w:rPr>
          <w:rFonts w:ascii="Arial Narrow" w:hAnsi="Arial Narrow" w:cstheme="minorHAnsi"/>
          <w:b/>
          <w:u w:val="single"/>
        </w:rPr>
        <w:t>Załączniki:</w:t>
      </w:r>
    </w:p>
    <w:p w:rsidR="00125A03" w:rsidRDefault="000F7812" w:rsidP="00125A03">
      <w:pPr>
        <w:pStyle w:val="Akapitzlist"/>
        <w:numPr>
          <w:ilvl w:val="0"/>
          <w:numId w:val="3"/>
        </w:numPr>
        <w:spacing w:after="60" w:line="23" w:lineRule="atLeast"/>
        <w:ind w:left="709" w:hanging="283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Zapytanie ofertowe po zmianie z dnia 18.02.2021r.</w:t>
      </w:r>
    </w:p>
    <w:p w:rsidR="000F7812" w:rsidRPr="00FF07B8" w:rsidRDefault="00FF07B8" w:rsidP="00125A03">
      <w:pPr>
        <w:pStyle w:val="Akapitzlist"/>
        <w:numPr>
          <w:ilvl w:val="0"/>
          <w:numId w:val="3"/>
        </w:numPr>
        <w:spacing w:after="60" w:line="23" w:lineRule="atLeast"/>
        <w:ind w:left="709" w:hanging="283"/>
        <w:rPr>
          <w:rFonts w:ascii="Arial Narrow" w:hAnsi="Arial Narrow" w:cstheme="minorHAnsi"/>
        </w:rPr>
      </w:pPr>
      <w:r w:rsidRPr="00FF07B8">
        <w:rPr>
          <w:rFonts w:ascii="Arial Narrow" w:eastAsia="Arial" w:hAnsi="Arial Narrow" w:cs="Arial"/>
        </w:rPr>
        <w:t>Za</w:t>
      </w:r>
      <w:r>
        <w:rPr>
          <w:rFonts w:ascii="Arial Narrow" w:eastAsia="Arial" w:hAnsi="Arial Narrow" w:cs="Arial"/>
        </w:rPr>
        <w:t>ł</w:t>
      </w:r>
      <w:r w:rsidRPr="00FF07B8">
        <w:rPr>
          <w:rFonts w:ascii="Arial Narrow" w:eastAsia="Arial" w:hAnsi="Arial Narrow" w:cs="Arial"/>
        </w:rPr>
        <w:t xml:space="preserve">_3b </w:t>
      </w:r>
      <w:r w:rsidR="000F7812" w:rsidRPr="00FF07B8">
        <w:rPr>
          <w:rFonts w:ascii="Arial Narrow" w:eastAsia="Arial" w:hAnsi="Arial Narrow" w:cs="Arial"/>
        </w:rPr>
        <w:t xml:space="preserve">Szczegółowy </w:t>
      </w:r>
      <w:r w:rsidRPr="00FF07B8">
        <w:rPr>
          <w:rFonts w:ascii="Arial Narrow" w:eastAsia="Arial" w:hAnsi="Arial Narrow" w:cs="Arial"/>
        </w:rPr>
        <w:t>OPZ</w:t>
      </w:r>
      <w:r w:rsidR="000F7812" w:rsidRPr="00FF07B8">
        <w:rPr>
          <w:rFonts w:ascii="Arial Narrow" w:eastAsia="Arial" w:hAnsi="Arial Narrow" w:cs="Arial"/>
        </w:rPr>
        <w:t xml:space="preserve"> dla Zadania</w:t>
      </w:r>
      <w:r w:rsidRPr="00FF07B8">
        <w:rPr>
          <w:rFonts w:ascii="Arial Narrow" w:eastAsia="Arial" w:hAnsi="Arial Narrow" w:cs="Arial"/>
        </w:rPr>
        <w:t xml:space="preserve"> 2 po zmianie z dnia 18.02.2021r.</w:t>
      </w:r>
    </w:p>
    <w:p w:rsidR="00125A03" w:rsidRPr="00D34F6B" w:rsidRDefault="00125A03" w:rsidP="00125A03">
      <w:pPr>
        <w:spacing w:after="60" w:line="23" w:lineRule="atLeast"/>
        <w:rPr>
          <w:rFonts w:ascii="Arial Narrow" w:hAnsi="Arial Narrow" w:cstheme="minorHAnsi"/>
          <w:b/>
          <w:u w:val="single"/>
        </w:rPr>
      </w:pPr>
      <w:r w:rsidRPr="00D34F6B">
        <w:rPr>
          <w:rFonts w:ascii="Arial Narrow" w:hAnsi="Arial Narrow" w:cstheme="minorHAnsi"/>
          <w:b/>
          <w:u w:val="single"/>
        </w:rPr>
        <w:t>Otrzymują:</w:t>
      </w:r>
    </w:p>
    <w:p w:rsidR="004E56D9" w:rsidRPr="00D34F6B" w:rsidRDefault="00190F84" w:rsidP="00125A03">
      <w:pPr>
        <w:pStyle w:val="Akapitzlist"/>
        <w:numPr>
          <w:ilvl w:val="0"/>
          <w:numId w:val="3"/>
        </w:numPr>
        <w:spacing w:after="60" w:line="23" w:lineRule="atLeast"/>
        <w:ind w:left="709" w:hanging="283"/>
        <w:rPr>
          <w:rFonts w:ascii="Arial Narrow" w:hAnsi="Arial Narrow" w:cstheme="minorHAnsi"/>
        </w:rPr>
      </w:pPr>
      <w:r w:rsidRPr="00D34F6B">
        <w:rPr>
          <w:rFonts w:ascii="Arial Narrow" w:hAnsi="Arial Narrow" w:cstheme="minorHAnsi"/>
        </w:rPr>
        <w:t>adresat</w:t>
      </w:r>
      <w:r w:rsidR="00146B16">
        <w:rPr>
          <w:rFonts w:ascii="Arial Narrow" w:hAnsi="Arial Narrow" w:cstheme="minorHAnsi"/>
        </w:rPr>
        <w:t xml:space="preserve"> – </w:t>
      </w:r>
      <w:r w:rsidR="00FF07B8">
        <w:rPr>
          <w:rFonts w:ascii="Arial Narrow" w:hAnsi="Arial Narrow" w:cstheme="minorHAnsi"/>
        </w:rPr>
        <w:t>strona internetowa JSW Innowacje S.A.</w:t>
      </w:r>
    </w:p>
    <w:p w:rsidR="00B30666" w:rsidRPr="00D34F6B" w:rsidRDefault="00125A03" w:rsidP="00EC4E2B">
      <w:pPr>
        <w:pStyle w:val="Akapitzlist"/>
        <w:numPr>
          <w:ilvl w:val="0"/>
          <w:numId w:val="3"/>
        </w:numPr>
        <w:spacing w:after="60" w:line="23" w:lineRule="atLeast"/>
        <w:ind w:left="709" w:hanging="283"/>
        <w:rPr>
          <w:rFonts w:ascii="Arial Narrow" w:hAnsi="Arial Narrow" w:cstheme="minorHAnsi"/>
        </w:rPr>
      </w:pPr>
      <w:r w:rsidRPr="00D34F6B">
        <w:rPr>
          <w:rFonts w:ascii="Arial Narrow" w:hAnsi="Arial Narrow" w:cstheme="minorHAnsi"/>
        </w:rPr>
        <w:t>a/a</w:t>
      </w:r>
    </w:p>
    <w:sectPr w:rsidR="00B30666" w:rsidRPr="00D34F6B" w:rsidSect="0025425A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1C" w:rsidRDefault="00DA021C" w:rsidP="008F4BF3">
      <w:pPr>
        <w:rPr>
          <w:rFonts w:hint="eastAsia"/>
        </w:rPr>
      </w:pPr>
      <w:r>
        <w:separator/>
      </w:r>
    </w:p>
  </w:endnote>
  <w:endnote w:type="continuationSeparator" w:id="0">
    <w:p w:rsidR="00DA021C" w:rsidRDefault="00DA021C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9B" w:rsidRDefault="00B4692C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4366895</wp:posOffset>
          </wp:positionH>
          <wp:positionV relativeFrom="bottomMargin">
            <wp:posOffset>9525</wp:posOffset>
          </wp:positionV>
          <wp:extent cx="1457325" cy="535940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 9001.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 w:rsidRPr="008F4BF3">
      <w:rPr>
        <w:rFonts w:ascii="Swis721 Cn BT" w:hAnsi="Swis721 Cn BT"/>
        <w:sz w:val="14"/>
        <w:szCs w:val="14"/>
      </w:rPr>
      <w:t>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 Rejonowy Katowic</w:t>
    </w:r>
    <w:r w:rsidR="004E1EC3">
      <w:rPr>
        <w:rFonts w:ascii="Swis721 Cn BT" w:hAnsi="Swis721 Cn BT"/>
        <w:sz w:val="14"/>
        <w:szCs w:val="14"/>
      </w:rPr>
      <w:t>e-Wschód</w:t>
    </w:r>
    <w:r w:rsidR="002A5CFA">
      <w:rPr>
        <w:rFonts w:ascii="Swis721 Cn BT" w:hAnsi="Swis721 Cn BT"/>
        <w:sz w:val="14"/>
        <w:szCs w:val="14"/>
      </w:rPr>
      <w:t xml:space="preserve"> w Katowicach</w:t>
    </w:r>
    <w:r w:rsidR="00E5099B">
      <w:rPr>
        <w:rFonts w:ascii="Swis721 Cn BT" w:hAnsi="Swis721 Cn BT"/>
        <w:sz w:val="14"/>
        <w:szCs w:val="14"/>
      </w:rPr>
      <w:tab/>
    </w:r>
    <w:r w:rsidR="004E1EC3">
      <w:rPr>
        <w:rFonts w:ascii="Swis721 Cn BT" w:hAnsi="Swis721 Cn BT"/>
        <w:sz w:val="14"/>
        <w:szCs w:val="14"/>
      </w:rPr>
      <w:t xml:space="preserve"> </w:t>
    </w:r>
    <w:r w:rsidR="002A5CFA">
      <w:rPr>
        <w:rFonts w:ascii="Swis721 Cn BT" w:hAnsi="Swis721 Cn BT"/>
        <w:sz w:val="14"/>
        <w:szCs w:val="14"/>
      </w:rPr>
      <w:tab/>
    </w:r>
    <w:r w:rsidR="002A5CFA">
      <w:rPr>
        <w:rFonts w:ascii="Swis721 Cn BT" w:hAnsi="Swis721 Cn BT"/>
        <w:sz w:val="14"/>
        <w:szCs w:val="14"/>
      </w:rPr>
      <w:tab/>
    </w:r>
    <w:r w:rsidR="00E5099B">
      <w:rPr>
        <w:rFonts w:ascii="Swis721 Cn BT" w:hAnsi="Swis721 Cn BT"/>
        <w:sz w:val="14"/>
        <w:szCs w:val="14"/>
      </w:rPr>
      <w:t>Regon 272929765</w:t>
    </w:r>
  </w:p>
  <w:p w:rsidR="008F4BF3" w:rsidRPr="008F4BF3" w:rsidRDefault="004E1EC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 xml:space="preserve">VIII </w:t>
    </w:r>
    <w:r w:rsidR="008F4BF3" w:rsidRPr="008F4BF3">
      <w:rPr>
        <w:rFonts w:ascii="Swis721 Cn BT" w:hAnsi="Swis721 Cn BT"/>
        <w:sz w:val="14"/>
        <w:szCs w:val="14"/>
      </w:rPr>
      <w:t>Wydział Gospodarczy Krajowego Rejestru S</w:t>
    </w:r>
    <w:r w:rsidR="008F4BF3" w:rsidRPr="008F4BF3">
      <w:rPr>
        <w:rFonts w:ascii="Calibri" w:hAnsi="Calibri" w:cs="Calibri"/>
        <w:sz w:val="14"/>
        <w:szCs w:val="14"/>
      </w:rPr>
      <w:t>ą</w:t>
    </w:r>
    <w:r w:rsidR="008F4BF3" w:rsidRPr="008F4BF3">
      <w:rPr>
        <w:rFonts w:ascii="Swis721 Cn BT" w:hAnsi="Swis721 Cn BT"/>
        <w:sz w:val="14"/>
        <w:szCs w:val="14"/>
      </w:rPr>
      <w:t>dowego</w:t>
    </w:r>
    <w:r w:rsidR="00E5099B"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 xml:space="preserve">  </w:t>
    </w:r>
    <w:r w:rsidR="002A5CFA">
      <w:rPr>
        <w:rFonts w:ascii="Swis721 Cn BT" w:hAnsi="Swis721 Cn BT"/>
        <w:sz w:val="14"/>
        <w:szCs w:val="14"/>
      </w:rPr>
      <w:tab/>
    </w:r>
    <w:r w:rsidR="00E5099B">
      <w:rPr>
        <w:rFonts w:ascii="Swis721 Cn BT" w:hAnsi="Swis721 Cn BT"/>
        <w:sz w:val="14"/>
        <w:szCs w:val="14"/>
      </w:rPr>
      <w:t>NIP 954-10-26-027</w:t>
    </w:r>
  </w:p>
  <w:p w:rsidR="008F4BF3" w:rsidRPr="008F4BF3" w:rsidRDefault="004E1EC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W R</w:t>
    </w:r>
    <w:r w:rsidR="008F4BF3" w:rsidRPr="008F4BF3">
      <w:rPr>
        <w:rFonts w:ascii="Swis721 Cn BT" w:hAnsi="Swis721 Cn BT"/>
        <w:sz w:val="14"/>
        <w:szCs w:val="14"/>
      </w:rPr>
      <w:t>ejestrze Przedsi</w:t>
    </w:r>
    <w:r w:rsidR="008F4BF3" w:rsidRPr="008F4BF3">
      <w:rPr>
        <w:rFonts w:ascii="Calibri" w:hAnsi="Calibri" w:cs="Calibri"/>
        <w:sz w:val="14"/>
        <w:szCs w:val="14"/>
      </w:rPr>
      <w:t>ę</w:t>
    </w:r>
    <w:r w:rsidR="008F4BF3" w:rsidRPr="008F4BF3">
      <w:rPr>
        <w:rFonts w:ascii="Swis721 Cn BT" w:hAnsi="Swis721 Cn BT"/>
        <w:sz w:val="14"/>
        <w:szCs w:val="14"/>
      </w:rPr>
      <w:t>biorc</w:t>
    </w:r>
    <w:r w:rsidR="008F4BF3" w:rsidRPr="008F4BF3">
      <w:rPr>
        <w:rFonts w:ascii="Swis721 Cn BT" w:hAnsi="Swis721 Cn BT" w:cs="Swis721 Cn BT"/>
        <w:sz w:val="14"/>
        <w:szCs w:val="14"/>
      </w:rPr>
      <w:t>ó</w:t>
    </w:r>
    <w:r w:rsidR="008F4BF3" w:rsidRPr="008F4BF3">
      <w:rPr>
        <w:rFonts w:ascii="Swis721 Cn BT" w:hAnsi="Swis721 Cn BT"/>
        <w:sz w:val="14"/>
        <w:szCs w:val="14"/>
      </w:rPr>
      <w:t>w KRS nr 0000116114</w:t>
    </w:r>
    <w:r w:rsidR="00E5099B">
      <w:rPr>
        <w:rFonts w:ascii="Swis721 Cn BT" w:hAnsi="Swis721 Cn BT"/>
        <w:sz w:val="14"/>
        <w:szCs w:val="14"/>
      </w:rPr>
      <w:t xml:space="preserve">                       </w:t>
    </w:r>
    <w:r w:rsidR="002A5CFA">
      <w:rPr>
        <w:rFonts w:ascii="Swis721 Cn BT" w:hAnsi="Swis721 Cn BT"/>
        <w:sz w:val="14"/>
        <w:szCs w:val="14"/>
      </w:rPr>
      <w:tab/>
    </w:r>
    <w:r w:rsidR="002A5CFA">
      <w:rPr>
        <w:rFonts w:ascii="Swis721 Cn BT" w:hAnsi="Swis721 Cn BT"/>
        <w:sz w:val="14"/>
        <w:szCs w:val="14"/>
      </w:rPr>
      <w:tab/>
    </w:r>
    <w:r w:rsidR="00E5099B">
      <w:rPr>
        <w:rFonts w:ascii="Swis721 Cn BT" w:hAnsi="Swis721 Cn BT"/>
        <w:sz w:val="14"/>
        <w:szCs w:val="14"/>
      </w:rPr>
      <w:t>NIP EU PL 9541026027</w:t>
    </w:r>
  </w:p>
  <w:p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 w:rsidRPr="008F4BF3">
      <w:rPr>
        <w:rFonts w:ascii="Swis721 Cn BT" w:hAnsi="Swis721 Cn BT"/>
        <w:sz w:val="14"/>
        <w:szCs w:val="14"/>
      </w:rPr>
      <w:t>Kapitał zakładowy</w:t>
    </w:r>
    <w:r w:rsidR="002A5CFA">
      <w:rPr>
        <w:rFonts w:ascii="Swis721 Cn BT" w:hAnsi="Swis721 Cn BT"/>
        <w:sz w:val="14"/>
        <w:szCs w:val="14"/>
      </w:rPr>
      <w:t>:</w:t>
    </w:r>
    <w:r w:rsidRPr="008F4BF3">
      <w:rPr>
        <w:rFonts w:ascii="Swis721 Cn BT" w:hAnsi="Swis721 Cn BT"/>
        <w:sz w:val="14"/>
        <w:szCs w:val="14"/>
      </w:rPr>
      <w:t xml:space="preserve"> 3 095 </w:t>
    </w:r>
    <w:r w:rsidR="00B30666"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 w:rsidR="002A5CFA">
      <w:rPr>
        <w:rFonts w:ascii="Swis721 Cn BT" w:hAnsi="Swis721 Cn BT"/>
        <w:sz w:val="14"/>
        <w:szCs w:val="14"/>
      </w:rPr>
      <w:t>. Kapitał wpłacony:</w:t>
    </w:r>
    <w:r w:rsidRPr="008F4BF3">
      <w:rPr>
        <w:rFonts w:ascii="Swis721 Cn BT" w:hAnsi="Swis721 Cn BT"/>
        <w:sz w:val="14"/>
        <w:szCs w:val="14"/>
      </w:rPr>
      <w:t xml:space="preserve"> </w:t>
    </w:r>
    <w:r w:rsidR="002A5CFA" w:rsidRPr="008F4BF3">
      <w:rPr>
        <w:rFonts w:ascii="Swis721 Cn BT" w:hAnsi="Swis721 Cn BT"/>
        <w:sz w:val="14"/>
        <w:szCs w:val="14"/>
      </w:rPr>
      <w:t>3 095 </w:t>
    </w:r>
    <w:r w:rsidR="002A5CFA">
      <w:rPr>
        <w:rFonts w:ascii="Swis721 Cn BT" w:hAnsi="Swis721 Cn BT"/>
        <w:sz w:val="14"/>
        <w:szCs w:val="14"/>
      </w:rPr>
      <w:t>5</w:t>
    </w:r>
    <w:r w:rsidR="002A5CFA" w:rsidRPr="008F4BF3">
      <w:rPr>
        <w:rFonts w:ascii="Swis721 Cn BT" w:hAnsi="Swis721 Cn BT"/>
        <w:sz w:val="14"/>
        <w:szCs w:val="14"/>
      </w:rPr>
      <w:t>00 PLN</w:t>
    </w:r>
    <w:r w:rsidR="008F39FA">
      <w:rPr>
        <w:rFonts w:ascii="Swis721 Cn BT" w:hAnsi="Swis721 Cn BT"/>
        <w:sz w:val="14"/>
        <w:szCs w:val="14"/>
      </w:rPr>
      <w:tab/>
    </w:r>
    <w:r w:rsidR="008F39FA" w:rsidRPr="008F39FA">
      <w:rPr>
        <w:rFonts w:ascii="Swis721 Cn BT" w:hAnsi="Swis721 Cn BT" w:hint="eastAsia"/>
        <w:sz w:val="14"/>
        <w:szCs w:val="14"/>
      </w:rPr>
      <w:t>nr BDO: 000023517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1C" w:rsidRDefault="00DA021C" w:rsidP="008F4BF3">
      <w:pPr>
        <w:rPr>
          <w:rFonts w:hint="eastAsia"/>
        </w:rPr>
      </w:pPr>
      <w:r>
        <w:separator/>
      </w:r>
    </w:p>
  </w:footnote>
  <w:footnote w:type="continuationSeparator" w:id="0">
    <w:p w:rsidR="00DA021C" w:rsidRDefault="00DA021C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AAFCA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8657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82321CE"/>
    <w:multiLevelType w:val="hybridMultilevel"/>
    <w:tmpl w:val="714A82AE"/>
    <w:lvl w:ilvl="0" w:tplc="33C8F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5C815EF"/>
    <w:multiLevelType w:val="hybridMultilevel"/>
    <w:tmpl w:val="43EC3468"/>
    <w:lvl w:ilvl="0" w:tplc="C12653A8">
      <w:start w:val="1"/>
      <w:numFmt w:val="lowerLetter"/>
      <w:lvlText w:val="%1)"/>
      <w:lvlJc w:val="left"/>
      <w:pPr>
        <w:ind w:left="11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29A9711C"/>
    <w:multiLevelType w:val="hybridMultilevel"/>
    <w:tmpl w:val="F8EC1D8A"/>
    <w:lvl w:ilvl="0" w:tplc="C40A4E08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217D8B"/>
    <w:multiLevelType w:val="hybridMultilevel"/>
    <w:tmpl w:val="1C124CBE"/>
    <w:lvl w:ilvl="0" w:tplc="9C5CDE6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5E6A35"/>
    <w:multiLevelType w:val="hybridMultilevel"/>
    <w:tmpl w:val="33F6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0576D"/>
    <w:multiLevelType w:val="hybridMultilevel"/>
    <w:tmpl w:val="C338B996"/>
    <w:lvl w:ilvl="0" w:tplc="2822E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2143"/>
    <w:multiLevelType w:val="hybridMultilevel"/>
    <w:tmpl w:val="6BAC1D50"/>
    <w:lvl w:ilvl="0" w:tplc="33C8F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2064"/>
    <w:multiLevelType w:val="hybridMultilevel"/>
    <w:tmpl w:val="C3760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0357"/>
    <w:multiLevelType w:val="hybridMultilevel"/>
    <w:tmpl w:val="A650CA74"/>
    <w:lvl w:ilvl="0" w:tplc="4E50B22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1E340B3"/>
    <w:multiLevelType w:val="hybridMultilevel"/>
    <w:tmpl w:val="FB6A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CC7"/>
    <w:multiLevelType w:val="hybridMultilevel"/>
    <w:tmpl w:val="9CFCE48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1A40AE"/>
    <w:multiLevelType w:val="hybridMultilevel"/>
    <w:tmpl w:val="0A4C5460"/>
    <w:lvl w:ilvl="0" w:tplc="785AB19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598E"/>
    <w:rsid w:val="00016685"/>
    <w:rsid w:val="00017AA6"/>
    <w:rsid w:val="0002006F"/>
    <w:rsid w:val="00020EA2"/>
    <w:rsid w:val="000331C0"/>
    <w:rsid w:val="000552E2"/>
    <w:rsid w:val="0006081D"/>
    <w:rsid w:val="0007385A"/>
    <w:rsid w:val="00075A51"/>
    <w:rsid w:val="0007738B"/>
    <w:rsid w:val="00090EE9"/>
    <w:rsid w:val="000B07C0"/>
    <w:rsid w:val="000B339A"/>
    <w:rsid w:val="000E0BB7"/>
    <w:rsid w:val="000E5497"/>
    <w:rsid w:val="000E76CC"/>
    <w:rsid w:val="000E7EE7"/>
    <w:rsid w:val="000F1E30"/>
    <w:rsid w:val="000F56D4"/>
    <w:rsid w:val="000F7812"/>
    <w:rsid w:val="001139C0"/>
    <w:rsid w:val="00114609"/>
    <w:rsid w:val="00121824"/>
    <w:rsid w:val="00125A03"/>
    <w:rsid w:val="00136DBF"/>
    <w:rsid w:val="00146B16"/>
    <w:rsid w:val="0017692A"/>
    <w:rsid w:val="00190F84"/>
    <w:rsid w:val="001B2532"/>
    <w:rsid w:val="001B74F9"/>
    <w:rsid w:val="001D6275"/>
    <w:rsid w:val="00217CCB"/>
    <w:rsid w:val="00225E31"/>
    <w:rsid w:val="002362BC"/>
    <w:rsid w:val="00246504"/>
    <w:rsid w:val="0025425A"/>
    <w:rsid w:val="00264EF2"/>
    <w:rsid w:val="00277EA9"/>
    <w:rsid w:val="0028034F"/>
    <w:rsid w:val="002A5617"/>
    <w:rsid w:val="002A5CFA"/>
    <w:rsid w:val="002B56C0"/>
    <w:rsid w:val="002D6016"/>
    <w:rsid w:val="002D71CE"/>
    <w:rsid w:val="002D73C9"/>
    <w:rsid w:val="00306F7E"/>
    <w:rsid w:val="003202BF"/>
    <w:rsid w:val="003303A1"/>
    <w:rsid w:val="00334EA9"/>
    <w:rsid w:val="00373704"/>
    <w:rsid w:val="003A6E7F"/>
    <w:rsid w:val="003A7C09"/>
    <w:rsid w:val="00427930"/>
    <w:rsid w:val="0044264C"/>
    <w:rsid w:val="00443F8B"/>
    <w:rsid w:val="0044725F"/>
    <w:rsid w:val="00466992"/>
    <w:rsid w:val="0047242B"/>
    <w:rsid w:val="00483C1A"/>
    <w:rsid w:val="004A16E8"/>
    <w:rsid w:val="004B4BD6"/>
    <w:rsid w:val="004E1EC3"/>
    <w:rsid w:val="004E56D9"/>
    <w:rsid w:val="004E6E55"/>
    <w:rsid w:val="0055523A"/>
    <w:rsid w:val="00574139"/>
    <w:rsid w:val="005A083E"/>
    <w:rsid w:val="005A6A9E"/>
    <w:rsid w:val="005A6BC8"/>
    <w:rsid w:val="005D1B72"/>
    <w:rsid w:val="005D2E41"/>
    <w:rsid w:val="005F5382"/>
    <w:rsid w:val="00605861"/>
    <w:rsid w:val="00607554"/>
    <w:rsid w:val="00620222"/>
    <w:rsid w:val="00641AAF"/>
    <w:rsid w:val="00641C25"/>
    <w:rsid w:val="00643398"/>
    <w:rsid w:val="00643ACB"/>
    <w:rsid w:val="00651971"/>
    <w:rsid w:val="00684F59"/>
    <w:rsid w:val="0068708B"/>
    <w:rsid w:val="00696419"/>
    <w:rsid w:val="006C11FC"/>
    <w:rsid w:val="006C1C2B"/>
    <w:rsid w:val="006C2707"/>
    <w:rsid w:val="006C6475"/>
    <w:rsid w:val="006E23B2"/>
    <w:rsid w:val="006E45B3"/>
    <w:rsid w:val="00704340"/>
    <w:rsid w:val="007046DB"/>
    <w:rsid w:val="007074DA"/>
    <w:rsid w:val="00723982"/>
    <w:rsid w:val="0072440F"/>
    <w:rsid w:val="00736BFC"/>
    <w:rsid w:val="00737CA4"/>
    <w:rsid w:val="00752001"/>
    <w:rsid w:val="00760138"/>
    <w:rsid w:val="00774DFD"/>
    <w:rsid w:val="007756D8"/>
    <w:rsid w:val="00775FA7"/>
    <w:rsid w:val="00777E5B"/>
    <w:rsid w:val="00780254"/>
    <w:rsid w:val="00785947"/>
    <w:rsid w:val="007A23C3"/>
    <w:rsid w:val="007B0B60"/>
    <w:rsid w:val="007B2391"/>
    <w:rsid w:val="007B4E7F"/>
    <w:rsid w:val="007C0D1A"/>
    <w:rsid w:val="007C1029"/>
    <w:rsid w:val="007C2743"/>
    <w:rsid w:val="007C6332"/>
    <w:rsid w:val="007D148D"/>
    <w:rsid w:val="007D4B23"/>
    <w:rsid w:val="008260D1"/>
    <w:rsid w:val="0084626B"/>
    <w:rsid w:val="00865E8E"/>
    <w:rsid w:val="00870BA4"/>
    <w:rsid w:val="00871401"/>
    <w:rsid w:val="008714C8"/>
    <w:rsid w:val="008765BA"/>
    <w:rsid w:val="008930E7"/>
    <w:rsid w:val="008C302F"/>
    <w:rsid w:val="008C46DC"/>
    <w:rsid w:val="008D622C"/>
    <w:rsid w:val="008F0B7C"/>
    <w:rsid w:val="008F39FA"/>
    <w:rsid w:val="008F4BF3"/>
    <w:rsid w:val="00903C85"/>
    <w:rsid w:val="009166DF"/>
    <w:rsid w:val="00921CD7"/>
    <w:rsid w:val="00922C4E"/>
    <w:rsid w:val="00936342"/>
    <w:rsid w:val="00952AE9"/>
    <w:rsid w:val="00957BD9"/>
    <w:rsid w:val="009C0974"/>
    <w:rsid w:val="009E4B4F"/>
    <w:rsid w:val="009F3E59"/>
    <w:rsid w:val="00A05E48"/>
    <w:rsid w:val="00A07E26"/>
    <w:rsid w:val="00A160AF"/>
    <w:rsid w:val="00A27024"/>
    <w:rsid w:val="00A3669D"/>
    <w:rsid w:val="00A471C6"/>
    <w:rsid w:val="00A91ED4"/>
    <w:rsid w:val="00AB4CAA"/>
    <w:rsid w:val="00B30666"/>
    <w:rsid w:val="00B357BE"/>
    <w:rsid w:val="00B41D63"/>
    <w:rsid w:val="00B4692C"/>
    <w:rsid w:val="00B54C2A"/>
    <w:rsid w:val="00B676A4"/>
    <w:rsid w:val="00B70824"/>
    <w:rsid w:val="00B73251"/>
    <w:rsid w:val="00B741AB"/>
    <w:rsid w:val="00B951EC"/>
    <w:rsid w:val="00BC2839"/>
    <w:rsid w:val="00C071A6"/>
    <w:rsid w:val="00C17410"/>
    <w:rsid w:val="00C2663A"/>
    <w:rsid w:val="00C45447"/>
    <w:rsid w:val="00C62BC5"/>
    <w:rsid w:val="00C773AA"/>
    <w:rsid w:val="00C97159"/>
    <w:rsid w:val="00CA4F3D"/>
    <w:rsid w:val="00CD1403"/>
    <w:rsid w:val="00CE0A94"/>
    <w:rsid w:val="00CF2118"/>
    <w:rsid w:val="00CF7BD5"/>
    <w:rsid w:val="00D043AE"/>
    <w:rsid w:val="00D22FE3"/>
    <w:rsid w:val="00D34F6B"/>
    <w:rsid w:val="00D35AEF"/>
    <w:rsid w:val="00D447E3"/>
    <w:rsid w:val="00D833AA"/>
    <w:rsid w:val="00D9121C"/>
    <w:rsid w:val="00DA021C"/>
    <w:rsid w:val="00DC1C13"/>
    <w:rsid w:val="00DD076B"/>
    <w:rsid w:val="00DE29FB"/>
    <w:rsid w:val="00DF5E7A"/>
    <w:rsid w:val="00E01031"/>
    <w:rsid w:val="00E26BDE"/>
    <w:rsid w:val="00E27268"/>
    <w:rsid w:val="00E5099B"/>
    <w:rsid w:val="00E55FB6"/>
    <w:rsid w:val="00E56D8C"/>
    <w:rsid w:val="00E90195"/>
    <w:rsid w:val="00E94BF3"/>
    <w:rsid w:val="00EA3B7A"/>
    <w:rsid w:val="00EC4E2B"/>
    <w:rsid w:val="00ED79C8"/>
    <w:rsid w:val="00ED7BED"/>
    <w:rsid w:val="00EE0190"/>
    <w:rsid w:val="00EE3516"/>
    <w:rsid w:val="00EE5BC7"/>
    <w:rsid w:val="00F00DA7"/>
    <w:rsid w:val="00F23168"/>
    <w:rsid w:val="00F25A7E"/>
    <w:rsid w:val="00F56CF8"/>
    <w:rsid w:val="00F608B2"/>
    <w:rsid w:val="00F63404"/>
    <w:rsid w:val="00F72366"/>
    <w:rsid w:val="00F77193"/>
    <w:rsid w:val="00F93BF0"/>
    <w:rsid w:val="00FA1230"/>
    <w:rsid w:val="00FA26A5"/>
    <w:rsid w:val="00FA3DED"/>
    <w:rsid w:val="00FA5F20"/>
    <w:rsid w:val="00FD1770"/>
    <w:rsid w:val="00FE3DEC"/>
    <w:rsid w:val="00FE6753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4CFD7F-3B5A-4923-AB6C-506F7E7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85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5A"/>
    <w:rPr>
      <w:rFonts w:ascii="Segoe UI" w:eastAsia="MS Mincho" w:hAnsi="Segoe UI" w:cs="Segoe UI"/>
      <w:sz w:val="18"/>
      <w:szCs w:val="18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3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3C3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3C3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217CC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303A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03A1"/>
    <w:rPr>
      <w:rFonts w:eastAsiaTheme="minorHAnsi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125A03"/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Listapunktowana">
    <w:name w:val="List Bullet"/>
    <w:basedOn w:val="Normalny"/>
    <w:uiPriority w:val="99"/>
    <w:unhideWhenUsed/>
    <w:rsid w:val="00641C25"/>
    <w:pPr>
      <w:numPr>
        <w:numId w:val="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E55"/>
    <w:rPr>
      <w:rFonts w:ascii="(Użyj czcionki tekstu azjatycki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ABC1-FECC-4B78-8C01-0F46F33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2018-11-06T12:49:00Z</cp:lastPrinted>
  <dcterms:created xsi:type="dcterms:W3CDTF">2021-02-18T13:51:00Z</dcterms:created>
  <dcterms:modified xsi:type="dcterms:W3CDTF">2021-02-18T13:51:00Z</dcterms:modified>
</cp:coreProperties>
</file>