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D370" w14:textId="77777777" w:rsidR="00EB6B45" w:rsidRDefault="00EB6B45" w:rsidP="00EB6B45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72CD0CE" wp14:editId="4D534D3F">
            <wp:extent cx="5581015" cy="374650"/>
            <wp:effectExtent l="0" t="0" r="635" b="6350"/>
            <wp:docPr id="4" name="Obraz 4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3833F0A" w14:textId="77777777" w:rsidR="00EB6B45" w:rsidRDefault="00EB6B45" w:rsidP="00EB6B45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2D1623D2" w14:textId="749F7F9D" w:rsidR="00EB6B45" w:rsidRPr="00FF1B0B" w:rsidRDefault="00EB6B45" w:rsidP="00EB6B45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</w:t>
      </w:r>
      <w:r w:rsidRPr="00EC0480">
        <w:rPr>
          <w:rFonts w:ascii="Arial Narrow" w:eastAsiaTheme="minorHAnsi" w:hAnsi="Arial Narrow"/>
          <w:b/>
        </w:rPr>
        <w:t>sprawy: 2</w:t>
      </w:r>
      <w:r>
        <w:rPr>
          <w:rFonts w:ascii="Arial Narrow" w:eastAsiaTheme="minorHAnsi" w:hAnsi="Arial Narrow"/>
          <w:b/>
        </w:rPr>
        <w:t>7</w:t>
      </w:r>
      <w:r w:rsidRPr="00EC0480">
        <w:rPr>
          <w:rFonts w:ascii="Arial Narrow" w:eastAsiaTheme="minorHAnsi" w:hAnsi="Arial Narrow"/>
          <w:b/>
        </w:rPr>
        <w:t>/2019/BK/AutoInvent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45690A2D" w14:textId="77777777" w:rsidR="00EB6B45" w:rsidRDefault="00EB6B45" w:rsidP="00EB6B45">
      <w:pPr>
        <w:pStyle w:val="Tekstpodstawowy"/>
        <w:jc w:val="left"/>
        <w:rPr>
          <w:rFonts w:ascii="Arial Narrow" w:hAnsi="Arial Narrow"/>
          <w:color w:val="FF6319"/>
        </w:rPr>
      </w:pPr>
    </w:p>
    <w:p w14:paraId="69B846D9" w14:textId="77777777" w:rsidR="00EB6B45" w:rsidRPr="00FF1B0B" w:rsidRDefault="00EB6B45" w:rsidP="00EB6B45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5D82DF40" w14:textId="77777777" w:rsidR="00EB6B45" w:rsidRDefault="00EB6B45" w:rsidP="00EB6B45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00BB9416" w14:textId="3B6E7F2D" w:rsidR="00EB6B45" w:rsidRDefault="00EB6B45" w:rsidP="00EB6B45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Pr="00EC0480">
        <w:rPr>
          <w:rFonts w:ascii="Arial Narrow" w:hAnsi="Arial Narrow" w:cs="Calibri"/>
          <w:color w:val="FF6319"/>
          <w:szCs w:val="28"/>
        </w:rPr>
        <w:t>2</w:t>
      </w:r>
      <w:r>
        <w:rPr>
          <w:rFonts w:ascii="Arial Narrow" w:hAnsi="Arial Narrow" w:cs="Calibri"/>
          <w:color w:val="FF6319"/>
          <w:szCs w:val="28"/>
        </w:rPr>
        <w:t>7</w:t>
      </w:r>
      <w:r w:rsidRPr="00EC0480">
        <w:rPr>
          <w:rFonts w:ascii="Arial Narrow" w:hAnsi="Arial Narrow" w:cs="Calibri"/>
          <w:color w:val="FF6319"/>
          <w:szCs w:val="28"/>
        </w:rPr>
        <w:t>/2019/BK/AutoInvent</w:t>
      </w:r>
    </w:p>
    <w:p w14:paraId="1911BDBD" w14:textId="77777777" w:rsidR="00EB6B45" w:rsidRDefault="00EB6B45" w:rsidP="00EB6B45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C44A24B" w14:textId="77777777" w:rsidR="000775AB" w:rsidRDefault="000775AB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51E5A898" w14:textId="6973F2AF" w:rsidR="000775AB" w:rsidRDefault="004837A5" w:rsidP="00EB6B45">
      <w:pPr>
        <w:ind w:right="567"/>
        <w:jc w:val="both"/>
        <w:rPr>
          <w:rFonts w:ascii="Arial Narrow" w:hAnsi="Arial Narrow"/>
          <w:sz w:val="24"/>
        </w:rPr>
      </w:pPr>
      <w:r w:rsidRPr="001C2AB2">
        <w:rPr>
          <w:rFonts w:ascii="Arial Narrow" w:hAnsi="Arial Narrow"/>
          <w:sz w:val="24"/>
        </w:rPr>
        <w:t xml:space="preserve">Przedmiotem zamówienia </w:t>
      </w:r>
      <w:r w:rsidR="00573DE3">
        <w:rPr>
          <w:rFonts w:ascii="Arial Narrow" w:hAnsi="Arial Narrow"/>
          <w:sz w:val="24"/>
        </w:rPr>
        <w:t xml:space="preserve">jest </w:t>
      </w:r>
      <w:r w:rsidR="00C33CA9">
        <w:rPr>
          <w:rFonts w:ascii="Arial Narrow" w:hAnsi="Arial Narrow"/>
          <w:sz w:val="24"/>
        </w:rPr>
        <w:t>kamera IP do systemu monitoringu</w:t>
      </w:r>
      <w:r w:rsidR="00573DE3">
        <w:rPr>
          <w:rFonts w:ascii="Arial Narrow" w:hAnsi="Arial Narrow"/>
          <w:sz w:val="24"/>
        </w:rPr>
        <w:t>,</w:t>
      </w:r>
      <w:r w:rsidR="005F3D18">
        <w:rPr>
          <w:rFonts w:ascii="Arial Narrow" w:hAnsi="Arial Narrow"/>
          <w:sz w:val="24"/>
        </w:rPr>
        <w:t xml:space="preserve"> </w:t>
      </w:r>
      <w:r w:rsidR="008D419F" w:rsidRPr="001C2AB2">
        <w:rPr>
          <w:rFonts w:ascii="Arial Narrow" w:hAnsi="Arial Narrow"/>
          <w:sz w:val="24"/>
        </w:rPr>
        <w:t>zgodn</w:t>
      </w:r>
      <w:r w:rsidR="00C33CA9">
        <w:rPr>
          <w:rFonts w:ascii="Arial Narrow" w:hAnsi="Arial Narrow"/>
          <w:sz w:val="24"/>
        </w:rPr>
        <w:t>a</w:t>
      </w:r>
      <w:r w:rsidR="008D419F" w:rsidRPr="001C2AB2">
        <w:rPr>
          <w:rFonts w:ascii="Arial Narrow" w:hAnsi="Arial Narrow"/>
          <w:sz w:val="24"/>
        </w:rPr>
        <w:t xml:space="preserve"> ze specyfikacją przedstawioną poniżej.</w:t>
      </w:r>
    </w:p>
    <w:p w14:paraId="20320ECD" w14:textId="77777777" w:rsidR="00EB6B45" w:rsidRPr="00EB6B45" w:rsidRDefault="00EB6B45" w:rsidP="00EB6B45">
      <w:pPr>
        <w:ind w:right="567"/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62"/>
        <w:gridCol w:w="5250"/>
        <w:gridCol w:w="3402"/>
      </w:tblGrid>
      <w:tr w:rsidR="00E3135C" w14:paraId="56987190" w14:textId="0FDEE094" w:rsidTr="00E3135C">
        <w:trPr>
          <w:trHeight w:val="408"/>
          <w:jc w:val="center"/>
        </w:trPr>
        <w:tc>
          <w:tcPr>
            <w:tcW w:w="562" w:type="dxa"/>
            <w:vAlign w:val="center"/>
          </w:tcPr>
          <w:p w14:paraId="7281B365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bookmarkStart w:id="1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250" w:type="dxa"/>
            <w:vAlign w:val="center"/>
          </w:tcPr>
          <w:p w14:paraId="74CC2445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402" w:type="dxa"/>
          </w:tcPr>
          <w:p w14:paraId="745A4A14" w14:textId="2F8D19CE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E3135C" w14:paraId="4424F6DF" w14:textId="46D8E9EF" w:rsidTr="00E3135C">
        <w:trPr>
          <w:trHeight w:val="486"/>
          <w:jc w:val="center"/>
        </w:trPr>
        <w:tc>
          <w:tcPr>
            <w:tcW w:w="562" w:type="dxa"/>
            <w:vAlign w:val="center"/>
          </w:tcPr>
          <w:p w14:paraId="31497CF3" w14:textId="77777777" w:rsidR="00E3135C" w:rsidRPr="00FF1B0B" w:rsidRDefault="00E3135C" w:rsidP="00E3135C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50" w:type="dxa"/>
            <w:vAlign w:val="center"/>
          </w:tcPr>
          <w:p w14:paraId="6B4B55BC" w14:textId="77777777" w:rsidR="00E3135C" w:rsidRPr="00FF1B0B" w:rsidRDefault="00E3135C" w:rsidP="00E3135C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3402" w:type="dxa"/>
          </w:tcPr>
          <w:p w14:paraId="0A935BA8" w14:textId="5323C296" w:rsidR="00E3135C" w:rsidRPr="00FF1B0B" w:rsidRDefault="00E3135C" w:rsidP="00E3135C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E3135C" w14:paraId="48324BC1" w14:textId="522FE9BD" w:rsidTr="00E3135C">
        <w:trPr>
          <w:trHeight w:val="50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91FA04D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14:paraId="2D559B44" w14:textId="77777777" w:rsidR="00E3135C" w:rsidRPr="00BE27BA" w:rsidRDefault="00E3135C" w:rsidP="00E313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Kamera IP do montażu na zewnątrz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26C9DC" w14:textId="77777777" w:rsidR="00E3135C" w:rsidRDefault="00E3135C" w:rsidP="00E3135C">
            <w:pPr>
              <w:rPr>
                <w:rFonts w:ascii="Arial Narrow" w:hAnsi="Arial Narrow"/>
                <w:b/>
              </w:rPr>
            </w:pPr>
          </w:p>
        </w:tc>
      </w:tr>
      <w:tr w:rsidR="00E3135C" w14:paraId="07D4EE02" w14:textId="521ABA5D" w:rsidTr="00E3135C">
        <w:trPr>
          <w:jc w:val="center"/>
        </w:trPr>
        <w:tc>
          <w:tcPr>
            <w:tcW w:w="562" w:type="dxa"/>
            <w:vAlign w:val="center"/>
          </w:tcPr>
          <w:p w14:paraId="4C9112F7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250" w:type="dxa"/>
            <w:vAlign w:val="center"/>
          </w:tcPr>
          <w:p w14:paraId="74915E20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wymagane parametry techniczne:</w:t>
            </w:r>
            <w:r>
              <w:rPr>
                <w:rFonts w:ascii="Arial Narrow" w:hAnsi="Arial Narrow"/>
              </w:rPr>
              <w:br/>
              <w:t>Stopień ochrony: IP67</w:t>
            </w:r>
            <w:r>
              <w:rPr>
                <w:rFonts w:ascii="Arial Narrow" w:hAnsi="Arial Narrow"/>
              </w:rPr>
              <w:br/>
              <w:t>Możliwość pracy w zakresie temperatury: -30÷+60°C</w:t>
            </w:r>
            <w:r>
              <w:rPr>
                <w:rFonts w:ascii="Arial Narrow" w:hAnsi="Arial Narrow"/>
              </w:rPr>
              <w:br/>
              <w:t>Matryca: 1/2,5” CMOS ze skanowaniem progresywnym</w:t>
            </w:r>
            <w:r>
              <w:rPr>
                <w:rFonts w:ascii="Arial Narrow" w:hAnsi="Arial Narrow"/>
              </w:rPr>
              <w:br/>
              <w:t>Ogniskowa obiektywu: 2,8 mm</w:t>
            </w:r>
            <w:r>
              <w:rPr>
                <w:rFonts w:ascii="Arial Narrow" w:hAnsi="Arial Narrow"/>
              </w:rPr>
              <w:br/>
              <w:t>Zasięg podczerwieni: 50 m</w:t>
            </w:r>
            <w:r>
              <w:rPr>
                <w:rFonts w:ascii="Arial Narrow" w:hAnsi="Arial Narrow"/>
              </w:rPr>
              <w:br/>
              <w:t>Sygnał obrazu: PAL/NTSC</w:t>
            </w:r>
            <w:r>
              <w:rPr>
                <w:rFonts w:ascii="Arial Narrow" w:hAnsi="Arial Narrow"/>
              </w:rPr>
              <w:br/>
              <w:t>Maksymalna rozdzielczość: 3840 x 2160</w:t>
            </w:r>
            <w:r>
              <w:rPr>
                <w:rFonts w:ascii="Arial Narrow" w:hAnsi="Arial Narrow"/>
              </w:rPr>
              <w:br/>
              <w:t>Kodek obrazu: H.265/264 oraz H.265+/H.264+</w:t>
            </w:r>
            <w:r>
              <w:rPr>
                <w:rFonts w:ascii="Arial Narrow" w:hAnsi="Arial Narrow"/>
              </w:rPr>
              <w:br/>
              <w:t>Zasilanie kamery:12V DC za pomocą PoE 802.3af klasa 3</w:t>
            </w:r>
            <w:r>
              <w:rPr>
                <w:rFonts w:ascii="Arial Narrow" w:hAnsi="Arial Narrow"/>
              </w:rPr>
              <w:br/>
              <w:t>Złącze komunikacyjne: RJ45</w:t>
            </w:r>
            <w:r>
              <w:rPr>
                <w:rFonts w:ascii="Arial Narrow" w:hAnsi="Arial Narrow"/>
              </w:rPr>
              <w:br/>
              <w:t xml:space="preserve">Typ obudowy: Cylindryczny </w:t>
            </w:r>
            <w:r>
              <w:rPr>
                <w:rFonts w:ascii="Arial Narrow" w:hAnsi="Arial Narrow"/>
              </w:rPr>
              <w:br/>
              <w:t>Obsługiwane protokoły</w:t>
            </w:r>
            <w:r w:rsidRPr="007D1690">
              <w:rPr>
                <w:rFonts w:ascii="Arial Narrow" w:hAnsi="Arial Narrow"/>
              </w:rPr>
              <w:t>: TCP/IP, UDP, ICMP, HTTP, HTTPS, FTP, DHCP, DNS, DDNS, RTP, RTSP, RTCP, PPPoE, NTP, UPnP, SMTP, SNMP, IGMP, 802.1X, QoS, IPv6</w:t>
            </w:r>
          </w:p>
        </w:tc>
        <w:tc>
          <w:tcPr>
            <w:tcW w:w="3402" w:type="dxa"/>
          </w:tcPr>
          <w:p w14:paraId="666C5986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73CB9A66" w14:textId="65B35E6A" w:rsidTr="00E3135C">
        <w:trPr>
          <w:trHeight w:val="512"/>
          <w:jc w:val="center"/>
        </w:trPr>
        <w:tc>
          <w:tcPr>
            <w:tcW w:w="562" w:type="dxa"/>
            <w:vAlign w:val="center"/>
          </w:tcPr>
          <w:p w14:paraId="0EBB8A49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250" w:type="dxa"/>
            <w:vAlign w:val="center"/>
          </w:tcPr>
          <w:p w14:paraId="4BB4D7E7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1200 g</w:t>
            </w:r>
          </w:p>
        </w:tc>
        <w:tc>
          <w:tcPr>
            <w:tcW w:w="3402" w:type="dxa"/>
          </w:tcPr>
          <w:p w14:paraId="2D3A0890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021C9E13" w14:textId="2667400D" w:rsidTr="00E3135C">
        <w:trPr>
          <w:jc w:val="center"/>
        </w:trPr>
        <w:tc>
          <w:tcPr>
            <w:tcW w:w="562" w:type="dxa"/>
            <w:vAlign w:val="center"/>
          </w:tcPr>
          <w:p w14:paraId="64EF20F5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250" w:type="dxa"/>
            <w:vAlign w:val="center"/>
          </w:tcPr>
          <w:p w14:paraId="44D0320B" w14:textId="7858047F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Całkowita długość maksymalna:</w:t>
            </w:r>
            <w:r>
              <w:rPr>
                <w:rFonts w:ascii="Arial Narrow" w:hAnsi="Arial Narrow"/>
              </w:rPr>
              <w:br/>
              <w:t>299,70 mm</w:t>
            </w:r>
          </w:p>
        </w:tc>
        <w:tc>
          <w:tcPr>
            <w:tcW w:w="3402" w:type="dxa"/>
          </w:tcPr>
          <w:p w14:paraId="6210EDFD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4300A3F3" w14:textId="3E86F6C0" w:rsidTr="00E3135C">
        <w:trPr>
          <w:jc w:val="center"/>
        </w:trPr>
        <w:tc>
          <w:tcPr>
            <w:tcW w:w="562" w:type="dxa"/>
            <w:vAlign w:val="center"/>
          </w:tcPr>
          <w:p w14:paraId="1EE8FCB8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250" w:type="dxa"/>
            <w:vAlign w:val="center"/>
          </w:tcPr>
          <w:p w14:paraId="6B33F310" w14:textId="031DA7E8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maksymalna:</w:t>
            </w:r>
            <w:r>
              <w:rPr>
                <w:rFonts w:ascii="Arial Narrow" w:hAnsi="Arial Narrow"/>
              </w:rPr>
              <w:br/>
              <w:t>104,80 mm</w:t>
            </w:r>
          </w:p>
        </w:tc>
        <w:tc>
          <w:tcPr>
            <w:tcW w:w="3402" w:type="dxa"/>
          </w:tcPr>
          <w:p w14:paraId="5AB4F68B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4422A7ED" w14:textId="6B6327AE" w:rsidTr="00E3135C">
        <w:trPr>
          <w:jc w:val="center"/>
        </w:trPr>
        <w:tc>
          <w:tcPr>
            <w:tcW w:w="562" w:type="dxa"/>
            <w:vAlign w:val="center"/>
          </w:tcPr>
          <w:p w14:paraId="0A9E73ED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</w:p>
        </w:tc>
        <w:tc>
          <w:tcPr>
            <w:tcW w:w="5250" w:type="dxa"/>
            <w:vAlign w:val="center"/>
          </w:tcPr>
          <w:p w14:paraId="7BD20BFB" w14:textId="69D1DCED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104,80 mm</w:t>
            </w:r>
          </w:p>
        </w:tc>
        <w:tc>
          <w:tcPr>
            <w:tcW w:w="3402" w:type="dxa"/>
          </w:tcPr>
          <w:p w14:paraId="55F641B6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28CF4AA7" w14:textId="6343B490" w:rsidTr="00E3135C">
        <w:trPr>
          <w:jc w:val="center"/>
        </w:trPr>
        <w:tc>
          <w:tcPr>
            <w:tcW w:w="562" w:type="dxa"/>
            <w:vAlign w:val="center"/>
          </w:tcPr>
          <w:p w14:paraId="0090FFCD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250" w:type="dxa"/>
            <w:vAlign w:val="center"/>
          </w:tcPr>
          <w:p w14:paraId="55B200A3" w14:textId="77777777" w:rsidR="00E3135C" w:rsidRPr="00FF1B0B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2 szt.</w:t>
            </w:r>
          </w:p>
        </w:tc>
        <w:tc>
          <w:tcPr>
            <w:tcW w:w="3402" w:type="dxa"/>
          </w:tcPr>
          <w:p w14:paraId="3772E329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50AAE1E1" w14:textId="4D81767B" w:rsidTr="00E3135C">
        <w:trPr>
          <w:jc w:val="center"/>
        </w:trPr>
        <w:tc>
          <w:tcPr>
            <w:tcW w:w="562" w:type="dxa"/>
            <w:vAlign w:val="center"/>
          </w:tcPr>
          <w:p w14:paraId="336FBB04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250" w:type="dxa"/>
            <w:vAlign w:val="center"/>
          </w:tcPr>
          <w:p w14:paraId="606653D4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Minimalny okres gwarancji:</w:t>
            </w:r>
            <w:r>
              <w:rPr>
                <w:rFonts w:ascii="Arial Narrow" w:hAnsi="Arial Narrow"/>
              </w:rPr>
              <w:br/>
              <w:t>36 miesięcy</w:t>
            </w:r>
          </w:p>
        </w:tc>
        <w:tc>
          <w:tcPr>
            <w:tcW w:w="3402" w:type="dxa"/>
          </w:tcPr>
          <w:p w14:paraId="7AAB3DAC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7D145CB5" w14:textId="1669EC65" w:rsidTr="00E3135C">
        <w:trPr>
          <w:trHeight w:val="50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A843DD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14:paraId="404047EE" w14:textId="77777777" w:rsidR="00E3135C" w:rsidRPr="00BE27BA" w:rsidRDefault="00E3135C" w:rsidP="00E313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Adapter słupowy do kamery IP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9E8A5F" w14:textId="77777777" w:rsidR="00E3135C" w:rsidRDefault="00E3135C" w:rsidP="00E3135C">
            <w:pPr>
              <w:rPr>
                <w:rFonts w:ascii="Arial Narrow" w:hAnsi="Arial Narrow"/>
                <w:b/>
              </w:rPr>
            </w:pPr>
          </w:p>
        </w:tc>
      </w:tr>
      <w:tr w:rsidR="00E3135C" w14:paraId="6C5CE444" w14:textId="752F5ABD" w:rsidTr="00E3135C">
        <w:trPr>
          <w:jc w:val="center"/>
        </w:trPr>
        <w:tc>
          <w:tcPr>
            <w:tcW w:w="562" w:type="dxa"/>
            <w:vAlign w:val="center"/>
          </w:tcPr>
          <w:p w14:paraId="11359780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250" w:type="dxa"/>
            <w:vAlign w:val="center"/>
          </w:tcPr>
          <w:p w14:paraId="5001B3D5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Adapter słupowy dedykowany do kamery z poz.1</w:t>
            </w:r>
          </w:p>
        </w:tc>
        <w:tc>
          <w:tcPr>
            <w:tcW w:w="3402" w:type="dxa"/>
          </w:tcPr>
          <w:p w14:paraId="34B90B28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086469A8" w14:textId="39EDD92B" w:rsidTr="00E3135C">
        <w:trPr>
          <w:trHeight w:val="512"/>
          <w:jc w:val="center"/>
        </w:trPr>
        <w:tc>
          <w:tcPr>
            <w:tcW w:w="562" w:type="dxa"/>
            <w:vAlign w:val="center"/>
          </w:tcPr>
          <w:p w14:paraId="42AE0881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250" w:type="dxa"/>
            <w:vAlign w:val="center"/>
          </w:tcPr>
          <w:p w14:paraId="298903D2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1345 g</w:t>
            </w:r>
          </w:p>
        </w:tc>
        <w:tc>
          <w:tcPr>
            <w:tcW w:w="3402" w:type="dxa"/>
          </w:tcPr>
          <w:p w14:paraId="74B12614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3B8E42AA" w14:textId="4B0EB6D7" w:rsidTr="00E3135C">
        <w:trPr>
          <w:jc w:val="center"/>
        </w:trPr>
        <w:tc>
          <w:tcPr>
            <w:tcW w:w="562" w:type="dxa"/>
            <w:vAlign w:val="center"/>
          </w:tcPr>
          <w:p w14:paraId="0F3607C2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250" w:type="dxa"/>
            <w:vAlign w:val="center"/>
          </w:tcPr>
          <w:p w14:paraId="26D45A05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montażu na słupach o średnicy:</w:t>
            </w:r>
            <w:r>
              <w:rPr>
                <w:rFonts w:ascii="Arial Narrow" w:hAnsi="Arial Narrow"/>
              </w:rPr>
              <w:br/>
              <w:t>67 ÷ 127 mm</w:t>
            </w:r>
          </w:p>
        </w:tc>
        <w:tc>
          <w:tcPr>
            <w:tcW w:w="3402" w:type="dxa"/>
          </w:tcPr>
          <w:p w14:paraId="0E892D66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5AC25D8C" w14:textId="3F9F6CFC" w:rsidTr="00E3135C">
        <w:trPr>
          <w:jc w:val="center"/>
        </w:trPr>
        <w:tc>
          <w:tcPr>
            <w:tcW w:w="562" w:type="dxa"/>
            <w:vAlign w:val="center"/>
          </w:tcPr>
          <w:p w14:paraId="5BA04D39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250" w:type="dxa"/>
            <w:vAlign w:val="center"/>
          </w:tcPr>
          <w:p w14:paraId="2FBF58E7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maksymalna:</w:t>
            </w:r>
            <w:r>
              <w:rPr>
                <w:rFonts w:ascii="Arial Narrow" w:hAnsi="Arial Narrow"/>
              </w:rPr>
              <w:br/>
              <w:t>127 mm</w:t>
            </w:r>
          </w:p>
        </w:tc>
        <w:tc>
          <w:tcPr>
            <w:tcW w:w="3402" w:type="dxa"/>
          </w:tcPr>
          <w:p w14:paraId="6224CB99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16BED945" w14:textId="38A3946F" w:rsidTr="00E3135C">
        <w:trPr>
          <w:jc w:val="center"/>
        </w:trPr>
        <w:tc>
          <w:tcPr>
            <w:tcW w:w="562" w:type="dxa"/>
            <w:vAlign w:val="center"/>
          </w:tcPr>
          <w:p w14:paraId="6D8BB692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250" w:type="dxa"/>
            <w:vAlign w:val="center"/>
          </w:tcPr>
          <w:p w14:paraId="23E802C4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250 mm</w:t>
            </w:r>
          </w:p>
        </w:tc>
        <w:tc>
          <w:tcPr>
            <w:tcW w:w="3402" w:type="dxa"/>
          </w:tcPr>
          <w:p w14:paraId="768236B8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5D4DCD10" w14:textId="7C7A2D39" w:rsidTr="00E3135C">
        <w:trPr>
          <w:jc w:val="center"/>
        </w:trPr>
        <w:tc>
          <w:tcPr>
            <w:tcW w:w="562" w:type="dxa"/>
            <w:vAlign w:val="center"/>
          </w:tcPr>
          <w:p w14:paraId="32A1EB28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250" w:type="dxa"/>
            <w:vAlign w:val="center"/>
          </w:tcPr>
          <w:p w14:paraId="08C73520" w14:textId="77777777" w:rsidR="00E3135C" w:rsidRPr="00FF1B0B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  <w:t>Aluminium</w:t>
            </w:r>
          </w:p>
        </w:tc>
        <w:tc>
          <w:tcPr>
            <w:tcW w:w="3402" w:type="dxa"/>
          </w:tcPr>
          <w:p w14:paraId="7625D1A0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2EC67F30" w14:textId="23E7D2F3" w:rsidTr="00E3135C">
        <w:trPr>
          <w:jc w:val="center"/>
        </w:trPr>
        <w:tc>
          <w:tcPr>
            <w:tcW w:w="562" w:type="dxa"/>
            <w:vAlign w:val="center"/>
          </w:tcPr>
          <w:p w14:paraId="0CC0C0BF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250" w:type="dxa"/>
            <w:vAlign w:val="center"/>
          </w:tcPr>
          <w:p w14:paraId="59AF225F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2 szt.</w:t>
            </w:r>
          </w:p>
        </w:tc>
        <w:tc>
          <w:tcPr>
            <w:tcW w:w="3402" w:type="dxa"/>
          </w:tcPr>
          <w:p w14:paraId="0F947671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2707C582" w14:textId="4D908F70" w:rsidTr="00E3135C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0A24C4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14:paraId="70311BE3" w14:textId="77777777" w:rsidR="00E3135C" w:rsidRPr="00BE27BA" w:rsidRDefault="00E3135C" w:rsidP="00E313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Puszka montażowa do kamery IP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DB92FB" w14:textId="77777777" w:rsidR="00E3135C" w:rsidRDefault="00E3135C" w:rsidP="00E3135C">
            <w:pPr>
              <w:rPr>
                <w:rFonts w:ascii="Arial Narrow" w:hAnsi="Arial Narrow"/>
                <w:b/>
              </w:rPr>
            </w:pPr>
          </w:p>
        </w:tc>
      </w:tr>
      <w:tr w:rsidR="00E3135C" w14:paraId="1DD8938D" w14:textId="2BA2721D" w:rsidTr="00E3135C">
        <w:trPr>
          <w:jc w:val="center"/>
        </w:trPr>
        <w:tc>
          <w:tcPr>
            <w:tcW w:w="562" w:type="dxa"/>
            <w:vAlign w:val="center"/>
          </w:tcPr>
          <w:p w14:paraId="7030D162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250" w:type="dxa"/>
            <w:vAlign w:val="center"/>
          </w:tcPr>
          <w:p w14:paraId="1BDD8F8B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Puszka montażowa dedykowana do kamery z poz.1</w:t>
            </w:r>
          </w:p>
        </w:tc>
        <w:tc>
          <w:tcPr>
            <w:tcW w:w="3402" w:type="dxa"/>
          </w:tcPr>
          <w:p w14:paraId="12008E97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4C7BECF8" w14:textId="3A6AF858" w:rsidTr="00E3135C">
        <w:trPr>
          <w:jc w:val="center"/>
        </w:trPr>
        <w:tc>
          <w:tcPr>
            <w:tcW w:w="562" w:type="dxa"/>
            <w:vAlign w:val="center"/>
          </w:tcPr>
          <w:p w14:paraId="18A149B6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250" w:type="dxa"/>
            <w:vAlign w:val="center"/>
          </w:tcPr>
          <w:p w14:paraId="7E959B83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527 g</w:t>
            </w:r>
          </w:p>
        </w:tc>
        <w:tc>
          <w:tcPr>
            <w:tcW w:w="3402" w:type="dxa"/>
          </w:tcPr>
          <w:p w14:paraId="34C6185E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7BD48D38" w14:textId="2EA1A42B" w:rsidTr="00E3135C">
        <w:trPr>
          <w:jc w:val="center"/>
        </w:trPr>
        <w:tc>
          <w:tcPr>
            <w:tcW w:w="562" w:type="dxa"/>
            <w:vAlign w:val="center"/>
          </w:tcPr>
          <w:p w14:paraId="493ED403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250" w:type="dxa"/>
            <w:vAlign w:val="center"/>
          </w:tcPr>
          <w:p w14:paraId="0A5862D7" w14:textId="77777777" w:rsidR="00E3135C" w:rsidRPr="001A460A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</w:t>
            </w:r>
            <w:r>
              <w:rPr>
                <w:rFonts w:ascii="Arial Narrow" w:hAnsi="Arial Narrow"/>
              </w:rPr>
              <w:br/>
              <w:t>Biały</w:t>
            </w:r>
          </w:p>
        </w:tc>
        <w:tc>
          <w:tcPr>
            <w:tcW w:w="3402" w:type="dxa"/>
          </w:tcPr>
          <w:p w14:paraId="0A23CD2E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2FE73432" w14:textId="1A832319" w:rsidTr="00E3135C">
        <w:trPr>
          <w:jc w:val="center"/>
        </w:trPr>
        <w:tc>
          <w:tcPr>
            <w:tcW w:w="562" w:type="dxa"/>
            <w:vAlign w:val="center"/>
          </w:tcPr>
          <w:p w14:paraId="243AA99D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250" w:type="dxa"/>
            <w:vAlign w:val="center"/>
          </w:tcPr>
          <w:p w14:paraId="7989A0B5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maksymalna:</w:t>
            </w:r>
            <w:r>
              <w:rPr>
                <w:rFonts w:ascii="Arial Narrow" w:hAnsi="Arial Narrow"/>
              </w:rPr>
              <w:br/>
              <w:t>137 mm</w:t>
            </w:r>
          </w:p>
        </w:tc>
        <w:tc>
          <w:tcPr>
            <w:tcW w:w="3402" w:type="dxa"/>
          </w:tcPr>
          <w:p w14:paraId="33E63134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79578754" w14:textId="20FA576F" w:rsidTr="00E3135C">
        <w:trPr>
          <w:jc w:val="center"/>
        </w:trPr>
        <w:tc>
          <w:tcPr>
            <w:tcW w:w="562" w:type="dxa"/>
            <w:vAlign w:val="center"/>
          </w:tcPr>
          <w:p w14:paraId="53CA2021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250" w:type="dxa"/>
            <w:vAlign w:val="center"/>
          </w:tcPr>
          <w:p w14:paraId="0C3F7426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Całkowita wysokość maksymalna:</w:t>
            </w:r>
            <w:r>
              <w:rPr>
                <w:rFonts w:ascii="Arial Narrow" w:hAnsi="Arial Narrow"/>
              </w:rPr>
              <w:br/>
              <w:t>164,80 mm</w:t>
            </w:r>
          </w:p>
        </w:tc>
        <w:tc>
          <w:tcPr>
            <w:tcW w:w="3402" w:type="dxa"/>
          </w:tcPr>
          <w:p w14:paraId="3EF8F200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48BB04BC" w14:textId="6F68B813" w:rsidTr="00E3135C">
        <w:trPr>
          <w:jc w:val="center"/>
        </w:trPr>
        <w:tc>
          <w:tcPr>
            <w:tcW w:w="562" w:type="dxa"/>
            <w:vAlign w:val="center"/>
          </w:tcPr>
          <w:p w14:paraId="2DEFA431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250" w:type="dxa"/>
            <w:vAlign w:val="center"/>
          </w:tcPr>
          <w:p w14:paraId="5D7ABD3F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maksymalna:</w:t>
            </w:r>
            <w:r>
              <w:rPr>
                <w:rFonts w:ascii="Arial Narrow" w:hAnsi="Arial Narrow"/>
              </w:rPr>
              <w:br/>
              <w:t>53,40 mm</w:t>
            </w:r>
          </w:p>
        </w:tc>
        <w:tc>
          <w:tcPr>
            <w:tcW w:w="3402" w:type="dxa"/>
          </w:tcPr>
          <w:p w14:paraId="1F6A9515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57366C43" w14:textId="56E61AEC" w:rsidTr="00E3135C">
        <w:trPr>
          <w:jc w:val="center"/>
        </w:trPr>
        <w:tc>
          <w:tcPr>
            <w:tcW w:w="562" w:type="dxa"/>
            <w:vAlign w:val="center"/>
          </w:tcPr>
          <w:p w14:paraId="49B17AE3" w14:textId="77777777" w:rsidR="00E3135C" w:rsidRPr="00FF1B0B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</w:t>
            </w:r>
          </w:p>
        </w:tc>
        <w:tc>
          <w:tcPr>
            <w:tcW w:w="5250" w:type="dxa"/>
            <w:vAlign w:val="center"/>
          </w:tcPr>
          <w:p w14:paraId="38C42118" w14:textId="77777777" w:rsidR="00E3135C" w:rsidRPr="00FF1B0B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  <w:t>Aluminium</w:t>
            </w:r>
          </w:p>
        </w:tc>
        <w:tc>
          <w:tcPr>
            <w:tcW w:w="3402" w:type="dxa"/>
          </w:tcPr>
          <w:p w14:paraId="54A3B6D6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tr w:rsidR="00E3135C" w14:paraId="27245879" w14:textId="27AA072F" w:rsidTr="00E3135C">
        <w:trPr>
          <w:jc w:val="center"/>
        </w:trPr>
        <w:tc>
          <w:tcPr>
            <w:tcW w:w="562" w:type="dxa"/>
            <w:vAlign w:val="center"/>
          </w:tcPr>
          <w:p w14:paraId="5DE4184F" w14:textId="77777777" w:rsidR="00E3135C" w:rsidRDefault="00E3135C" w:rsidP="00E313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250" w:type="dxa"/>
            <w:vAlign w:val="center"/>
          </w:tcPr>
          <w:p w14:paraId="128583F7" w14:textId="77777777" w:rsidR="00E3135C" w:rsidRDefault="00E3135C" w:rsidP="00E31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2 szt.</w:t>
            </w:r>
          </w:p>
        </w:tc>
        <w:tc>
          <w:tcPr>
            <w:tcW w:w="3402" w:type="dxa"/>
          </w:tcPr>
          <w:p w14:paraId="40E26EF0" w14:textId="77777777" w:rsidR="00E3135C" w:rsidRDefault="00E3135C" w:rsidP="00E3135C">
            <w:pPr>
              <w:rPr>
                <w:rFonts w:ascii="Arial Narrow" w:hAnsi="Arial Narrow"/>
              </w:rPr>
            </w:pPr>
          </w:p>
        </w:tc>
      </w:tr>
      <w:bookmarkEnd w:id="1"/>
    </w:tbl>
    <w:p w14:paraId="3862E735" w14:textId="77777777" w:rsidR="0092579B" w:rsidRPr="0092579B" w:rsidRDefault="0092579B" w:rsidP="0092579B"/>
    <w:p w14:paraId="2773CDC2" w14:textId="77777777" w:rsidR="002D639C" w:rsidRPr="00F84330" w:rsidRDefault="000775AB" w:rsidP="002D639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BD7DCB"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</w:t>
      </w:r>
      <w:r w:rsidR="002D639C"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0A95E59" w14:textId="77777777" w:rsidR="002D639C" w:rsidRPr="001E47A9" w:rsidRDefault="002D639C" w:rsidP="002D639C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1C955221" w14:textId="77777777" w:rsidR="002D639C" w:rsidRPr="00F84330" w:rsidRDefault="002D639C" w:rsidP="002D639C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277C6EA4" w14:textId="77777777" w:rsidR="002D639C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BAD5B53" w14:textId="77777777" w:rsidR="002D639C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4955F82" w14:textId="77777777" w:rsidR="002D639C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17DEED9" w14:textId="77777777" w:rsidR="002D639C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740AE9B" w14:textId="77777777" w:rsidR="002D639C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7775DDC" w14:textId="77777777" w:rsidR="002D639C" w:rsidRPr="00F84330" w:rsidRDefault="002D639C" w:rsidP="002D639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958639E" w14:textId="77777777" w:rsidR="002D639C" w:rsidRPr="00F84330" w:rsidRDefault="002D639C" w:rsidP="002D639C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5300A60F" w14:textId="04435DD8" w:rsidR="00B30666" w:rsidRPr="001F2D85" w:rsidRDefault="00B30666" w:rsidP="000775AB">
      <w:pPr>
        <w:rPr>
          <w:rFonts w:ascii="Arial Narrow" w:hAnsi="Arial Narrow"/>
        </w:rPr>
      </w:pPr>
    </w:p>
    <w:sectPr w:rsidR="00B30666" w:rsidRPr="001F2D85" w:rsidSect="00C746A5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FEF9" w14:textId="77777777" w:rsidR="0092103B" w:rsidRDefault="0092103B" w:rsidP="008F4BF3">
      <w:pPr>
        <w:spacing w:after="0" w:line="240" w:lineRule="auto"/>
      </w:pPr>
      <w:r>
        <w:separator/>
      </w:r>
    </w:p>
  </w:endnote>
  <w:endnote w:type="continuationSeparator" w:id="0">
    <w:p w14:paraId="55C6670A" w14:textId="77777777" w:rsidR="0092103B" w:rsidRDefault="0092103B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758FA" w14:textId="77777777"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695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695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8D2226" w14:textId="77777777"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9C00" w14:textId="77777777" w:rsidR="0092103B" w:rsidRDefault="0092103B" w:rsidP="008F4BF3">
      <w:pPr>
        <w:spacing w:after="0" w:line="240" w:lineRule="auto"/>
      </w:pPr>
      <w:r>
        <w:separator/>
      </w:r>
    </w:p>
  </w:footnote>
  <w:footnote w:type="continuationSeparator" w:id="0">
    <w:p w14:paraId="312C7BF1" w14:textId="77777777" w:rsidR="0092103B" w:rsidRDefault="0092103B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5BCB" w14:textId="77777777"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C5A6AE" wp14:editId="4A983402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C0FFF8D" wp14:editId="1CCBA15C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03F74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14:paraId="7CBF34A1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4E530F7B" w14:textId="77777777"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A17CB" wp14:editId="776FAA9F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31C0"/>
    <w:rsid w:val="00043058"/>
    <w:rsid w:val="000552E2"/>
    <w:rsid w:val="0006646D"/>
    <w:rsid w:val="00067383"/>
    <w:rsid w:val="000775AB"/>
    <w:rsid w:val="00083B78"/>
    <w:rsid w:val="000848E1"/>
    <w:rsid w:val="00091771"/>
    <w:rsid w:val="00093C2D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F2D85"/>
    <w:rsid w:val="00213450"/>
    <w:rsid w:val="00224859"/>
    <w:rsid w:val="00235338"/>
    <w:rsid w:val="00242784"/>
    <w:rsid w:val="00255071"/>
    <w:rsid w:val="002960D1"/>
    <w:rsid w:val="002A5CFA"/>
    <w:rsid w:val="002D4ACC"/>
    <w:rsid w:val="002D639C"/>
    <w:rsid w:val="00316411"/>
    <w:rsid w:val="003407F8"/>
    <w:rsid w:val="003410EC"/>
    <w:rsid w:val="003657EF"/>
    <w:rsid w:val="00387DF9"/>
    <w:rsid w:val="003A244F"/>
    <w:rsid w:val="003A7C08"/>
    <w:rsid w:val="003B04C8"/>
    <w:rsid w:val="003B40CF"/>
    <w:rsid w:val="003E24C4"/>
    <w:rsid w:val="003E71E6"/>
    <w:rsid w:val="003F132C"/>
    <w:rsid w:val="003F394C"/>
    <w:rsid w:val="003F7D8E"/>
    <w:rsid w:val="00446AD6"/>
    <w:rsid w:val="00454431"/>
    <w:rsid w:val="004837A5"/>
    <w:rsid w:val="00483E65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73DE3"/>
    <w:rsid w:val="00574139"/>
    <w:rsid w:val="00576B2B"/>
    <w:rsid w:val="005928C6"/>
    <w:rsid w:val="005A121E"/>
    <w:rsid w:val="005A2909"/>
    <w:rsid w:val="005C12E3"/>
    <w:rsid w:val="005C13C4"/>
    <w:rsid w:val="005C3BFA"/>
    <w:rsid w:val="005D2E41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6778B"/>
    <w:rsid w:val="00671939"/>
    <w:rsid w:val="00676281"/>
    <w:rsid w:val="00692FAB"/>
    <w:rsid w:val="006A087F"/>
    <w:rsid w:val="006C40AD"/>
    <w:rsid w:val="006D0225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76204"/>
    <w:rsid w:val="0078080E"/>
    <w:rsid w:val="00797514"/>
    <w:rsid w:val="007C0EDB"/>
    <w:rsid w:val="007C2C61"/>
    <w:rsid w:val="007D1690"/>
    <w:rsid w:val="007F1776"/>
    <w:rsid w:val="0080650B"/>
    <w:rsid w:val="008237B8"/>
    <w:rsid w:val="00825CBC"/>
    <w:rsid w:val="00827189"/>
    <w:rsid w:val="008473B2"/>
    <w:rsid w:val="00857DB1"/>
    <w:rsid w:val="00867A2A"/>
    <w:rsid w:val="00871010"/>
    <w:rsid w:val="00882C1D"/>
    <w:rsid w:val="00883B4E"/>
    <w:rsid w:val="00891B42"/>
    <w:rsid w:val="008C08ED"/>
    <w:rsid w:val="008C6F9B"/>
    <w:rsid w:val="008D419F"/>
    <w:rsid w:val="008E7C22"/>
    <w:rsid w:val="008F0936"/>
    <w:rsid w:val="008F4BF3"/>
    <w:rsid w:val="008F75EA"/>
    <w:rsid w:val="00910B00"/>
    <w:rsid w:val="00911115"/>
    <w:rsid w:val="0092103B"/>
    <w:rsid w:val="0092579B"/>
    <w:rsid w:val="009273A9"/>
    <w:rsid w:val="0093568D"/>
    <w:rsid w:val="0093695B"/>
    <w:rsid w:val="00946CE9"/>
    <w:rsid w:val="00951C36"/>
    <w:rsid w:val="009567A0"/>
    <w:rsid w:val="00981D83"/>
    <w:rsid w:val="00984304"/>
    <w:rsid w:val="009A05F6"/>
    <w:rsid w:val="009B57D7"/>
    <w:rsid w:val="009D2E5A"/>
    <w:rsid w:val="009E036F"/>
    <w:rsid w:val="00A12843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E1476"/>
    <w:rsid w:val="00B03F7C"/>
    <w:rsid w:val="00B1488C"/>
    <w:rsid w:val="00B14A8A"/>
    <w:rsid w:val="00B14AF9"/>
    <w:rsid w:val="00B21143"/>
    <w:rsid w:val="00B2389B"/>
    <w:rsid w:val="00B30666"/>
    <w:rsid w:val="00B343C3"/>
    <w:rsid w:val="00B40751"/>
    <w:rsid w:val="00B47759"/>
    <w:rsid w:val="00B515CE"/>
    <w:rsid w:val="00B57BD8"/>
    <w:rsid w:val="00B57F89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33CA9"/>
    <w:rsid w:val="00C342D0"/>
    <w:rsid w:val="00C36E4E"/>
    <w:rsid w:val="00C50CD6"/>
    <w:rsid w:val="00C746A5"/>
    <w:rsid w:val="00C92B45"/>
    <w:rsid w:val="00CA2498"/>
    <w:rsid w:val="00CA6323"/>
    <w:rsid w:val="00CB670E"/>
    <w:rsid w:val="00CC43C3"/>
    <w:rsid w:val="00CF2118"/>
    <w:rsid w:val="00CF299C"/>
    <w:rsid w:val="00D034F8"/>
    <w:rsid w:val="00D114D8"/>
    <w:rsid w:val="00D20955"/>
    <w:rsid w:val="00D25892"/>
    <w:rsid w:val="00D26D34"/>
    <w:rsid w:val="00D2770F"/>
    <w:rsid w:val="00D43642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3135C"/>
    <w:rsid w:val="00E4096F"/>
    <w:rsid w:val="00E42D8B"/>
    <w:rsid w:val="00E46301"/>
    <w:rsid w:val="00E5099B"/>
    <w:rsid w:val="00E51E65"/>
    <w:rsid w:val="00E656A5"/>
    <w:rsid w:val="00E66D2C"/>
    <w:rsid w:val="00E85DE8"/>
    <w:rsid w:val="00E86CC4"/>
    <w:rsid w:val="00E93BDA"/>
    <w:rsid w:val="00E95F65"/>
    <w:rsid w:val="00E97753"/>
    <w:rsid w:val="00EA2694"/>
    <w:rsid w:val="00EB6B45"/>
    <w:rsid w:val="00ED7BED"/>
    <w:rsid w:val="00EE5318"/>
    <w:rsid w:val="00F0318C"/>
    <w:rsid w:val="00F06307"/>
    <w:rsid w:val="00F12BA1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DCDFE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DE20-5651-426E-9454-F558EAC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2019-02-26T14:20:00Z</cp:lastPrinted>
  <dcterms:created xsi:type="dcterms:W3CDTF">2019-09-02T09:01:00Z</dcterms:created>
  <dcterms:modified xsi:type="dcterms:W3CDTF">2019-09-02T09:01:00Z</dcterms:modified>
</cp:coreProperties>
</file>